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51" w:rsidRDefault="001E3351" w:rsidP="00025E16">
      <w:pPr>
        <w:snapToGrid w:val="0"/>
        <w:spacing w:line="240" w:lineRule="atLeast"/>
        <w:ind w:left="960" w:hangingChars="300" w:hanging="960"/>
        <w:jc w:val="center"/>
        <w:rPr>
          <w:rFonts w:eastAsia="標楷體"/>
          <w:color w:val="000000"/>
          <w:sz w:val="32"/>
          <w:szCs w:val="32"/>
        </w:rPr>
      </w:pPr>
      <w:r>
        <w:rPr>
          <w:rFonts w:eastAsia="標楷體" w:hint="eastAsia"/>
          <w:color w:val="000000"/>
          <w:sz w:val="32"/>
          <w:szCs w:val="32"/>
        </w:rPr>
        <w:t>輔仁大學職員服務規則（全條文）</w:t>
      </w:r>
    </w:p>
    <w:p w:rsidR="001E3351" w:rsidRDefault="001E3351" w:rsidP="001E3351">
      <w:pPr>
        <w:snapToGrid w:val="0"/>
        <w:spacing w:line="240" w:lineRule="atLeast"/>
        <w:ind w:left="600" w:hangingChars="300" w:hanging="600"/>
        <w:rPr>
          <w:rFonts w:eastAsia="標楷體"/>
          <w:color w:val="2442F5"/>
          <w:sz w:val="20"/>
          <w:szCs w:val="20"/>
        </w:rPr>
      </w:pPr>
    </w:p>
    <w:p w:rsidR="001E3351" w:rsidRDefault="001E3351" w:rsidP="001E3351">
      <w:pPr>
        <w:snapToGrid w:val="0"/>
        <w:spacing w:line="240" w:lineRule="atLeast"/>
        <w:ind w:left="600" w:hangingChars="300" w:hanging="600"/>
        <w:jc w:val="right"/>
        <w:rPr>
          <w:rFonts w:eastAsia="標楷體"/>
          <w:color w:val="000000"/>
          <w:sz w:val="20"/>
          <w:szCs w:val="20"/>
        </w:rPr>
      </w:pPr>
      <w:r>
        <w:rPr>
          <w:rFonts w:eastAsia="標楷體"/>
          <w:color w:val="000000"/>
          <w:sz w:val="20"/>
          <w:szCs w:val="20"/>
        </w:rPr>
        <w:t>99.06.03.98</w:t>
      </w:r>
      <w:r>
        <w:rPr>
          <w:rFonts w:eastAsia="標楷體" w:hint="eastAsia"/>
          <w:color w:val="000000"/>
          <w:sz w:val="20"/>
          <w:szCs w:val="20"/>
        </w:rPr>
        <w:t>學年度第</w:t>
      </w:r>
      <w:r>
        <w:rPr>
          <w:rFonts w:eastAsia="標楷體"/>
          <w:color w:val="000000"/>
          <w:sz w:val="20"/>
          <w:szCs w:val="20"/>
        </w:rPr>
        <w:t>9</w:t>
      </w:r>
      <w:r>
        <w:rPr>
          <w:rFonts w:eastAsia="標楷體" w:hint="eastAsia"/>
          <w:color w:val="000000"/>
          <w:sz w:val="20"/>
          <w:szCs w:val="20"/>
        </w:rPr>
        <w:t>次行政會議通過</w:t>
      </w:r>
    </w:p>
    <w:p w:rsidR="001E3351" w:rsidRDefault="001E3351" w:rsidP="001E3351">
      <w:pPr>
        <w:snapToGrid w:val="0"/>
        <w:spacing w:line="240" w:lineRule="atLeast"/>
        <w:ind w:left="600" w:hangingChars="300" w:hanging="600"/>
        <w:jc w:val="right"/>
        <w:rPr>
          <w:rFonts w:eastAsia="標楷體"/>
          <w:color w:val="000000"/>
          <w:sz w:val="20"/>
          <w:szCs w:val="20"/>
        </w:rPr>
      </w:pPr>
      <w:r>
        <w:rPr>
          <w:rFonts w:eastAsia="標楷體"/>
          <w:color w:val="000000"/>
          <w:sz w:val="20"/>
          <w:szCs w:val="20"/>
        </w:rPr>
        <w:t>101.04.12.100</w:t>
      </w:r>
      <w:r>
        <w:rPr>
          <w:rFonts w:eastAsia="標楷體" w:hint="eastAsia"/>
          <w:color w:val="000000"/>
          <w:sz w:val="20"/>
          <w:szCs w:val="20"/>
        </w:rPr>
        <w:t>學年度第</w:t>
      </w:r>
      <w:r>
        <w:rPr>
          <w:rFonts w:eastAsia="標楷體"/>
          <w:color w:val="000000"/>
          <w:sz w:val="20"/>
          <w:szCs w:val="20"/>
        </w:rPr>
        <w:t>7</w:t>
      </w:r>
      <w:r>
        <w:rPr>
          <w:rFonts w:eastAsia="標楷體" w:hint="eastAsia"/>
          <w:color w:val="000000"/>
          <w:sz w:val="20"/>
          <w:szCs w:val="20"/>
        </w:rPr>
        <w:t>次行政會議修正通過</w:t>
      </w:r>
      <w:r>
        <w:rPr>
          <w:rFonts w:eastAsia="標楷體"/>
          <w:color w:val="000000"/>
          <w:sz w:val="20"/>
          <w:szCs w:val="20"/>
        </w:rPr>
        <w:t>(</w:t>
      </w:r>
      <w:r>
        <w:rPr>
          <w:rFonts w:eastAsia="標楷體" w:hint="eastAsia"/>
          <w:color w:val="000000"/>
          <w:sz w:val="20"/>
          <w:szCs w:val="20"/>
        </w:rPr>
        <w:t>第</w:t>
      </w:r>
      <w:r>
        <w:rPr>
          <w:rFonts w:eastAsia="標楷體"/>
          <w:color w:val="000000"/>
          <w:sz w:val="20"/>
          <w:szCs w:val="20"/>
        </w:rPr>
        <w:t>4</w:t>
      </w:r>
      <w:r>
        <w:rPr>
          <w:rFonts w:eastAsia="標楷體" w:hint="eastAsia"/>
          <w:color w:val="000000"/>
          <w:sz w:val="20"/>
          <w:szCs w:val="20"/>
        </w:rPr>
        <w:t>條</w:t>
      </w:r>
      <w:r>
        <w:rPr>
          <w:rFonts w:eastAsia="標楷體"/>
          <w:color w:val="000000"/>
          <w:sz w:val="20"/>
          <w:szCs w:val="20"/>
        </w:rPr>
        <w:t>)</w:t>
      </w:r>
    </w:p>
    <w:p w:rsidR="001E3351" w:rsidRDefault="001E3351" w:rsidP="001E3351">
      <w:pPr>
        <w:snapToGrid w:val="0"/>
        <w:spacing w:line="240" w:lineRule="atLeast"/>
        <w:ind w:left="600" w:hangingChars="300" w:hanging="600"/>
        <w:jc w:val="right"/>
        <w:rPr>
          <w:rFonts w:eastAsia="標楷體"/>
          <w:color w:val="000000"/>
          <w:sz w:val="20"/>
          <w:szCs w:val="20"/>
        </w:rPr>
      </w:pPr>
      <w:r>
        <w:rPr>
          <w:rFonts w:eastAsia="標楷體"/>
          <w:color w:val="000000"/>
          <w:sz w:val="20"/>
          <w:szCs w:val="20"/>
        </w:rPr>
        <w:t>101.11.08.101</w:t>
      </w:r>
      <w:r>
        <w:rPr>
          <w:rFonts w:eastAsia="標楷體" w:hint="eastAsia"/>
          <w:color w:val="000000"/>
          <w:sz w:val="20"/>
          <w:szCs w:val="20"/>
        </w:rPr>
        <w:t>學年度第</w:t>
      </w:r>
      <w:r>
        <w:rPr>
          <w:rFonts w:eastAsia="標楷體"/>
          <w:color w:val="000000"/>
          <w:sz w:val="20"/>
          <w:szCs w:val="20"/>
        </w:rPr>
        <w:t>3</w:t>
      </w:r>
      <w:r>
        <w:rPr>
          <w:rFonts w:eastAsia="標楷體" w:hint="eastAsia"/>
          <w:color w:val="000000"/>
          <w:sz w:val="20"/>
          <w:szCs w:val="20"/>
        </w:rPr>
        <w:t>次行政會議修正通過</w:t>
      </w:r>
      <w:r>
        <w:rPr>
          <w:rFonts w:eastAsia="標楷體"/>
          <w:color w:val="000000"/>
          <w:sz w:val="20"/>
          <w:szCs w:val="20"/>
        </w:rPr>
        <w:t>(</w:t>
      </w:r>
      <w:r>
        <w:rPr>
          <w:rFonts w:eastAsia="標楷體" w:hint="eastAsia"/>
          <w:color w:val="000000"/>
          <w:sz w:val="20"/>
          <w:szCs w:val="20"/>
        </w:rPr>
        <w:t>第</w:t>
      </w:r>
      <w:r>
        <w:rPr>
          <w:rFonts w:eastAsia="標楷體"/>
          <w:color w:val="000000"/>
          <w:sz w:val="20"/>
          <w:szCs w:val="20"/>
        </w:rPr>
        <w:t>35</w:t>
      </w:r>
      <w:r>
        <w:rPr>
          <w:rFonts w:eastAsia="標楷體" w:hint="eastAsia"/>
          <w:color w:val="000000"/>
          <w:sz w:val="20"/>
          <w:szCs w:val="20"/>
        </w:rPr>
        <w:t>條</w:t>
      </w:r>
      <w:r>
        <w:rPr>
          <w:rFonts w:eastAsia="標楷體"/>
          <w:color w:val="000000"/>
          <w:sz w:val="20"/>
          <w:szCs w:val="20"/>
        </w:rPr>
        <w:t>)</w:t>
      </w:r>
    </w:p>
    <w:p w:rsidR="001E3351" w:rsidRDefault="001E3351" w:rsidP="001E3351">
      <w:pPr>
        <w:snapToGrid w:val="0"/>
        <w:spacing w:line="240" w:lineRule="atLeast"/>
        <w:ind w:left="600" w:hangingChars="300" w:hanging="600"/>
        <w:jc w:val="right"/>
        <w:rPr>
          <w:rFonts w:eastAsia="標楷體"/>
          <w:color w:val="000000"/>
          <w:sz w:val="20"/>
          <w:szCs w:val="20"/>
        </w:rPr>
      </w:pPr>
      <w:r>
        <w:rPr>
          <w:rFonts w:eastAsia="標楷體"/>
          <w:color w:val="000000"/>
          <w:sz w:val="20"/>
          <w:szCs w:val="20"/>
        </w:rPr>
        <w:t>102.06.06.101</w:t>
      </w:r>
      <w:r>
        <w:rPr>
          <w:rFonts w:eastAsia="標楷體" w:hint="eastAsia"/>
          <w:color w:val="000000"/>
          <w:sz w:val="20"/>
          <w:szCs w:val="20"/>
        </w:rPr>
        <w:t>學年度第</w:t>
      </w:r>
      <w:r>
        <w:rPr>
          <w:rFonts w:eastAsia="標楷體"/>
          <w:color w:val="000000"/>
          <w:sz w:val="20"/>
          <w:szCs w:val="20"/>
        </w:rPr>
        <w:t>9</w:t>
      </w:r>
      <w:r>
        <w:rPr>
          <w:rFonts w:eastAsia="標楷體" w:hint="eastAsia"/>
          <w:color w:val="000000"/>
          <w:sz w:val="20"/>
          <w:szCs w:val="20"/>
        </w:rPr>
        <w:t>次行政會議修正通過</w:t>
      </w:r>
      <w:r>
        <w:rPr>
          <w:rFonts w:eastAsia="標楷體"/>
          <w:color w:val="000000"/>
          <w:sz w:val="20"/>
          <w:szCs w:val="20"/>
        </w:rPr>
        <w:t>(</w:t>
      </w:r>
      <w:r>
        <w:rPr>
          <w:rFonts w:eastAsia="標楷體" w:hint="eastAsia"/>
          <w:color w:val="000000"/>
          <w:sz w:val="20"/>
          <w:szCs w:val="20"/>
        </w:rPr>
        <w:t>第</w:t>
      </w:r>
      <w:r>
        <w:rPr>
          <w:rFonts w:eastAsia="標楷體"/>
          <w:color w:val="000000"/>
          <w:sz w:val="20"/>
          <w:szCs w:val="20"/>
        </w:rPr>
        <w:t>17</w:t>
      </w:r>
      <w:r>
        <w:rPr>
          <w:rFonts w:eastAsia="標楷體" w:hint="eastAsia"/>
          <w:color w:val="000000"/>
          <w:sz w:val="20"/>
          <w:szCs w:val="20"/>
        </w:rPr>
        <w:t>、</w:t>
      </w:r>
      <w:r>
        <w:rPr>
          <w:rFonts w:eastAsia="標楷體"/>
          <w:color w:val="000000"/>
          <w:sz w:val="20"/>
          <w:szCs w:val="20"/>
        </w:rPr>
        <w:t>27</w:t>
      </w:r>
      <w:r>
        <w:rPr>
          <w:rFonts w:eastAsia="標楷體" w:hint="eastAsia"/>
          <w:color w:val="000000"/>
          <w:sz w:val="20"/>
          <w:szCs w:val="20"/>
        </w:rPr>
        <w:t>條</w:t>
      </w:r>
      <w:r>
        <w:rPr>
          <w:rFonts w:eastAsia="標楷體"/>
          <w:color w:val="000000"/>
          <w:sz w:val="20"/>
          <w:szCs w:val="20"/>
        </w:rPr>
        <w:t>)</w:t>
      </w:r>
    </w:p>
    <w:p w:rsidR="001E3351" w:rsidRDefault="001E3351" w:rsidP="001E3351">
      <w:pPr>
        <w:snapToGrid w:val="0"/>
        <w:spacing w:line="240" w:lineRule="atLeast"/>
        <w:ind w:left="600" w:hangingChars="300" w:hanging="600"/>
        <w:jc w:val="right"/>
        <w:rPr>
          <w:rFonts w:eastAsia="標楷體"/>
          <w:color w:val="000000"/>
          <w:sz w:val="20"/>
          <w:szCs w:val="20"/>
        </w:rPr>
      </w:pPr>
      <w:r>
        <w:rPr>
          <w:rFonts w:eastAsia="標楷體"/>
          <w:color w:val="000000"/>
          <w:sz w:val="20"/>
          <w:szCs w:val="20"/>
        </w:rPr>
        <w:t>102.10.03.102</w:t>
      </w:r>
      <w:r>
        <w:rPr>
          <w:rFonts w:eastAsia="標楷體" w:hint="eastAsia"/>
          <w:color w:val="000000"/>
          <w:sz w:val="20"/>
          <w:szCs w:val="20"/>
        </w:rPr>
        <w:t>學年度第</w:t>
      </w:r>
      <w:r>
        <w:rPr>
          <w:rFonts w:eastAsia="標楷體"/>
          <w:color w:val="000000"/>
          <w:sz w:val="20"/>
          <w:szCs w:val="20"/>
        </w:rPr>
        <w:t>2</w:t>
      </w:r>
      <w:r>
        <w:rPr>
          <w:rFonts w:eastAsia="標楷體" w:hint="eastAsia"/>
          <w:color w:val="000000"/>
          <w:sz w:val="20"/>
          <w:szCs w:val="20"/>
        </w:rPr>
        <w:t>次行政會議修正通過</w:t>
      </w:r>
      <w:r>
        <w:rPr>
          <w:rFonts w:eastAsia="標楷體"/>
          <w:color w:val="000000"/>
          <w:sz w:val="20"/>
          <w:szCs w:val="20"/>
        </w:rPr>
        <w:t>(</w:t>
      </w:r>
      <w:r>
        <w:rPr>
          <w:rFonts w:eastAsia="標楷體" w:hint="eastAsia"/>
          <w:color w:val="000000"/>
          <w:sz w:val="20"/>
          <w:szCs w:val="20"/>
        </w:rPr>
        <w:t>第</w:t>
      </w:r>
      <w:r>
        <w:rPr>
          <w:rFonts w:eastAsia="標楷體"/>
          <w:color w:val="000000"/>
          <w:sz w:val="20"/>
          <w:szCs w:val="20"/>
        </w:rPr>
        <w:t>16</w:t>
      </w:r>
      <w:r>
        <w:rPr>
          <w:rFonts w:eastAsia="標楷體" w:hint="eastAsia"/>
          <w:color w:val="000000"/>
          <w:sz w:val="20"/>
          <w:szCs w:val="20"/>
        </w:rPr>
        <w:t>條</w:t>
      </w:r>
      <w:r>
        <w:rPr>
          <w:rFonts w:eastAsia="標楷體"/>
          <w:color w:val="000000"/>
          <w:sz w:val="20"/>
          <w:szCs w:val="20"/>
        </w:rPr>
        <w:t>)</w:t>
      </w:r>
    </w:p>
    <w:p w:rsidR="001E3351" w:rsidRDefault="001E3351" w:rsidP="001E3351">
      <w:pPr>
        <w:snapToGrid w:val="0"/>
        <w:spacing w:line="240" w:lineRule="atLeast"/>
        <w:ind w:left="600" w:hangingChars="300" w:hanging="600"/>
        <w:jc w:val="right"/>
        <w:rPr>
          <w:rFonts w:eastAsia="標楷體"/>
          <w:color w:val="000000"/>
          <w:sz w:val="20"/>
          <w:szCs w:val="20"/>
        </w:rPr>
      </w:pPr>
      <w:r>
        <w:rPr>
          <w:rFonts w:eastAsia="標楷體"/>
          <w:color w:val="000000"/>
          <w:sz w:val="20"/>
          <w:szCs w:val="20"/>
        </w:rPr>
        <w:t>103.05.08.102</w:t>
      </w:r>
      <w:r>
        <w:rPr>
          <w:rFonts w:eastAsia="標楷體" w:hint="eastAsia"/>
          <w:color w:val="000000"/>
          <w:sz w:val="20"/>
          <w:szCs w:val="20"/>
        </w:rPr>
        <w:t>學年度第</w:t>
      </w:r>
      <w:r>
        <w:rPr>
          <w:rFonts w:eastAsia="標楷體"/>
          <w:color w:val="000000"/>
          <w:sz w:val="20"/>
          <w:szCs w:val="20"/>
        </w:rPr>
        <w:t>8</w:t>
      </w:r>
      <w:r>
        <w:rPr>
          <w:rFonts w:eastAsia="標楷體" w:hint="eastAsia"/>
          <w:color w:val="000000"/>
          <w:sz w:val="20"/>
          <w:szCs w:val="20"/>
        </w:rPr>
        <w:t>次行政會議修正通過</w:t>
      </w:r>
      <w:r>
        <w:rPr>
          <w:rFonts w:eastAsia="標楷體"/>
          <w:color w:val="000000"/>
          <w:sz w:val="20"/>
          <w:szCs w:val="20"/>
        </w:rPr>
        <w:t>(</w:t>
      </w:r>
      <w:r>
        <w:rPr>
          <w:rFonts w:eastAsia="標楷體" w:hint="eastAsia"/>
          <w:color w:val="000000"/>
          <w:sz w:val="20"/>
          <w:szCs w:val="20"/>
        </w:rPr>
        <w:t>第</w:t>
      </w:r>
      <w:r>
        <w:rPr>
          <w:rFonts w:eastAsia="標楷體"/>
          <w:color w:val="000000"/>
          <w:sz w:val="20"/>
          <w:szCs w:val="20"/>
        </w:rPr>
        <w:t>4</w:t>
      </w:r>
      <w:r>
        <w:rPr>
          <w:rFonts w:eastAsia="標楷體" w:hint="eastAsia"/>
          <w:color w:val="000000"/>
          <w:sz w:val="20"/>
          <w:szCs w:val="20"/>
        </w:rPr>
        <w:t>、</w:t>
      </w:r>
      <w:r>
        <w:rPr>
          <w:rFonts w:eastAsia="標楷體"/>
          <w:color w:val="000000"/>
          <w:sz w:val="20"/>
          <w:szCs w:val="20"/>
        </w:rPr>
        <w:t>34</w:t>
      </w:r>
      <w:r>
        <w:rPr>
          <w:rFonts w:eastAsia="標楷體" w:hint="eastAsia"/>
          <w:color w:val="000000"/>
          <w:sz w:val="20"/>
          <w:szCs w:val="20"/>
        </w:rPr>
        <w:t>、</w:t>
      </w:r>
      <w:r>
        <w:rPr>
          <w:rFonts w:eastAsia="標楷體"/>
          <w:color w:val="000000"/>
          <w:sz w:val="20"/>
          <w:szCs w:val="20"/>
        </w:rPr>
        <w:t>35</w:t>
      </w:r>
      <w:r>
        <w:rPr>
          <w:rFonts w:eastAsia="標楷體" w:hint="eastAsia"/>
          <w:color w:val="000000"/>
          <w:sz w:val="20"/>
          <w:szCs w:val="20"/>
        </w:rPr>
        <w:t>條及新增第</w:t>
      </w:r>
      <w:r>
        <w:rPr>
          <w:rFonts w:eastAsia="標楷體"/>
          <w:color w:val="000000"/>
          <w:sz w:val="20"/>
          <w:szCs w:val="20"/>
        </w:rPr>
        <w:t>34-1</w:t>
      </w:r>
      <w:r>
        <w:rPr>
          <w:rFonts w:eastAsia="標楷體" w:hint="eastAsia"/>
          <w:color w:val="000000"/>
          <w:sz w:val="20"/>
          <w:szCs w:val="20"/>
        </w:rPr>
        <w:t>條</w:t>
      </w:r>
      <w:r>
        <w:rPr>
          <w:rFonts w:eastAsia="標楷體"/>
          <w:color w:val="000000"/>
          <w:sz w:val="20"/>
          <w:szCs w:val="20"/>
        </w:rPr>
        <w:t>)</w:t>
      </w:r>
    </w:p>
    <w:p w:rsidR="001E3351" w:rsidRDefault="001E3351" w:rsidP="001E3351">
      <w:pPr>
        <w:wordWrap w:val="0"/>
        <w:snapToGrid w:val="0"/>
        <w:spacing w:line="240" w:lineRule="atLeast"/>
        <w:ind w:left="600" w:hangingChars="300" w:hanging="600"/>
        <w:jc w:val="right"/>
        <w:rPr>
          <w:rFonts w:eastAsia="標楷體"/>
          <w:color w:val="000000"/>
          <w:sz w:val="20"/>
          <w:szCs w:val="20"/>
        </w:rPr>
      </w:pPr>
      <w:r>
        <w:rPr>
          <w:rFonts w:eastAsia="標楷體"/>
          <w:color w:val="000000"/>
          <w:sz w:val="20"/>
          <w:szCs w:val="20"/>
        </w:rPr>
        <w:t>103.12.11.103</w:t>
      </w:r>
      <w:r>
        <w:rPr>
          <w:rFonts w:eastAsia="標楷體" w:hint="eastAsia"/>
          <w:color w:val="000000"/>
          <w:sz w:val="20"/>
          <w:szCs w:val="20"/>
        </w:rPr>
        <w:t>學年度第</w:t>
      </w:r>
      <w:r>
        <w:rPr>
          <w:rFonts w:eastAsia="標楷體"/>
          <w:color w:val="000000"/>
          <w:sz w:val="20"/>
          <w:szCs w:val="20"/>
        </w:rPr>
        <w:t>4</w:t>
      </w:r>
      <w:r>
        <w:rPr>
          <w:rFonts w:eastAsia="標楷體" w:hint="eastAsia"/>
          <w:color w:val="000000"/>
          <w:sz w:val="20"/>
          <w:szCs w:val="20"/>
        </w:rPr>
        <w:t>次行政會議修正通過</w:t>
      </w:r>
      <w:r>
        <w:rPr>
          <w:rFonts w:eastAsia="標楷體"/>
          <w:color w:val="000000"/>
          <w:sz w:val="20"/>
          <w:szCs w:val="20"/>
        </w:rPr>
        <w:t>(</w:t>
      </w:r>
      <w:r>
        <w:rPr>
          <w:rFonts w:eastAsia="標楷體" w:hint="eastAsia"/>
          <w:color w:val="000000"/>
          <w:sz w:val="20"/>
          <w:szCs w:val="20"/>
        </w:rPr>
        <w:t>第</w:t>
      </w:r>
      <w:r>
        <w:rPr>
          <w:rFonts w:eastAsia="標楷體"/>
          <w:color w:val="000000"/>
          <w:sz w:val="20"/>
          <w:szCs w:val="20"/>
        </w:rPr>
        <w:t>34</w:t>
      </w:r>
      <w:r>
        <w:rPr>
          <w:rFonts w:eastAsia="標楷體" w:hint="eastAsia"/>
          <w:color w:val="000000"/>
          <w:sz w:val="20"/>
          <w:szCs w:val="20"/>
        </w:rPr>
        <w:t>、</w:t>
      </w:r>
      <w:r>
        <w:rPr>
          <w:rFonts w:eastAsia="標楷體"/>
          <w:color w:val="000000"/>
          <w:sz w:val="20"/>
          <w:szCs w:val="20"/>
        </w:rPr>
        <w:t>35</w:t>
      </w:r>
      <w:r>
        <w:rPr>
          <w:rFonts w:eastAsia="標楷體" w:hint="eastAsia"/>
          <w:color w:val="000000"/>
          <w:sz w:val="20"/>
          <w:szCs w:val="20"/>
        </w:rPr>
        <w:t>條</w:t>
      </w:r>
      <w:r>
        <w:rPr>
          <w:rFonts w:eastAsia="標楷體"/>
          <w:color w:val="000000"/>
          <w:sz w:val="20"/>
          <w:szCs w:val="20"/>
        </w:rPr>
        <w:t>)</w:t>
      </w:r>
    </w:p>
    <w:p w:rsidR="001E3351" w:rsidRDefault="001E3351" w:rsidP="001E3351">
      <w:pPr>
        <w:wordWrap w:val="0"/>
        <w:snapToGrid w:val="0"/>
        <w:spacing w:line="240" w:lineRule="atLeast"/>
        <w:ind w:left="600" w:hangingChars="300" w:hanging="600"/>
        <w:jc w:val="right"/>
        <w:rPr>
          <w:rFonts w:eastAsia="標楷體"/>
          <w:color w:val="000000"/>
          <w:sz w:val="20"/>
          <w:szCs w:val="20"/>
        </w:rPr>
      </w:pPr>
      <w:r>
        <w:rPr>
          <w:rFonts w:eastAsia="標楷體"/>
          <w:color w:val="000000"/>
          <w:sz w:val="20"/>
          <w:szCs w:val="20"/>
        </w:rPr>
        <w:t>104.04.09.103</w:t>
      </w:r>
      <w:r>
        <w:rPr>
          <w:rFonts w:eastAsia="標楷體" w:hint="eastAsia"/>
          <w:color w:val="000000"/>
          <w:sz w:val="20"/>
          <w:szCs w:val="20"/>
        </w:rPr>
        <w:t>學年度第</w:t>
      </w:r>
      <w:r>
        <w:rPr>
          <w:rFonts w:eastAsia="標楷體"/>
          <w:color w:val="000000"/>
          <w:sz w:val="20"/>
          <w:szCs w:val="20"/>
        </w:rPr>
        <w:t>7</w:t>
      </w:r>
      <w:r>
        <w:rPr>
          <w:rFonts w:eastAsia="標楷體" w:hint="eastAsia"/>
          <w:color w:val="000000"/>
          <w:sz w:val="20"/>
          <w:szCs w:val="20"/>
        </w:rPr>
        <w:t>次行政會議修正通過</w:t>
      </w:r>
      <w:r>
        <w:rPr>
          <w:rFonts w:eastAsia="標楷體"/>
          <w:color w:val="000000"/>
          <w:sz w:val="20"/>
          <w:szCs w:val="20"/>
        </w:rPr>
        <w:t>(</w:t>
      </w:r>
      <w:r>
        <w:rPr>
          <w:rFonts w:eastAsia="標楷體" w:hint="eastAsia"/>
          <w:color w:val="000000"/>
          <w:sz w:val="20"/>
          <w:szCs w:val="20"/>
        </w:rPr>
        <w:t>第</w:t>
      </w:r>
      <w:r>
        <w:rPr>
          <w:rFonts w:eastAsia="標楷體"/>
          <w:color w:val="000000"/>
          <w:sz w:val="20"/>
          <w:szCs w:val="20"/>
        </w:rPr>
        <w:t>34</w:t>
      </w:r>
      <w:r>
        <w:rPr>
          <w:rFonts w:eastAsia="標楷體" w:hint="eastAsia"/>
          <w:color w:val="000000"/>
          <w:sz w:val="20"/>
          <w:szCs w:val="20"/>
        </w:rPr>
        <w:t>條</w:t>
      </w:r>
      <w:r>
        <w:rPr>
          <w:rFonts w:eastAsia="標楷體"/>
          <w:color w:val="000000"/>
          <w:sz w:val="20"/>
          <w:szCs w:val="20"/>
        </w:rPr>
        <w:t>)</w:t>
      </w:r>
    </w:p>
    <w:p w:rsidR="001E3351" w:rsidRDefault="002E17B5" w:rsidP="002E17B5">
      <w:pPr>
        <w:snapToGrid w:val="0"/>
        <w:spacing w:line="240" w:lineRule="atLeast"/>
        <w:ind w:left="600" w:hangingChars="300" w:hanging="600"/>
        <w:jc w:val="right"/>
        <w:rPr>
          <w:rFonts w:eastAsia="標楷體"/>
          <w:color w:val="000000"/>
          <w:sz w:val="20"/>
          <w:szCs w:val="20"/>
        </w:rPr>
      </w:pPr>
      <w:r>
        <w:rPr>
          <w:rFonts w:eastAsia="標楷體" w:hint="eastAsia"/>
          <w:color w:val="000000"/>
          <w:sz w:val="20"/>
          <w:szCs w:val="20"/>
        </w:rPr>
        <w:t>105.6.16.104</w:t>
      </w:r>
      <w:r>
        <w:rPr>
          <w:rFonts w:eastAsia="標楷體" w:hint="eastAsia"/>
          <w:color w:val="000000"/>
          <w:sz w:val="20"/>
          <w:szCs w:val="20"/>
        </w:rPr>
        <w:t>學年度第</w:t>
      </w:r>
      <w:r>
        <w:rPr>
          <w:rFonts w:eastAsia="標楷體" w:hint="eastAsia"/>
          <w:color w:val="000000"/>
          <w:sz w:val="20"/>
          <w:szCs w:val="20"/>
        </w:rPr>
        <w:t>9</w:t>
      </w:r>
      <w:r>
        <w:rPr>
          <w:rFonts w:eastAsia="標楷體" w:hint="eastAsia"/>
          <w:color w:val="000000"/>
          <w:sz w:val="20"/>
          <w:szCs w:val="20"/>
        </w:rPr>
        <w:t>次行政會議修正通過</w:t>
      </w:r>
      <w:r>
        <w:rPr>
          <w:rFonts w:eastAsia="標楷體" w:hint="eastAsia"/>
          <w:color w:val="000000"/>
          <w:sz w:val="20"/>
          <w:szCs w:val="20"/>
        </w:rPr>
        <w:t>(</w:t>
      </w:r>
      <w:r>
        <w:rPr>
          <w:rFonts w:eastAsia="標楷體" w:hint="eastAsia"/>
          <w:color w:val="000000"/>
          <w:sz w:val="20"/>
          <w:szCs w:val="20"/>
        </w:rPr>
        <w:t>第</w:t>
      </w:r>
      <w:r>
        <w:rPr>
          <w:rFonts w:eastAsia="標楷體" w:hint="eastAsia"/>
          <w:color w:val="000000"/>
          <w:sz w:val="20"/>
          <w:szCs w:val="20"/>
        </w:rPr>
        <w:t>16</w:t>
      </w:r>
      <w:r>
        <w:rPr>
          <w:rFonts w:eastAsia="標楷體" w:hint="eastAsia"/>
          <w:color w:val="000000"/>
          <w:sz w:val="20"/>
          <w:szCs w:val="20"/>
        </w:rPr>
        <w:t>、</w:t>
      </w:r>
      <w:r>
        <w:rPr>
          <w:rFonts w:eastAsia="標楷體" w:hint="eastAsia"/>
          <w:color w:val="000000"/>
          <w:sz w:val="20"/>
          <w:szCs w:val="20"/>
        </w:rPr>
        <w:t>34</w:t>
      </w:r>
      <w:r>
        <w:rPr>
          <w:rFonts w:eastAsia="標楷體" w:hint="eastAsia"/>
          <w:color w:val="000000"/>
          <w:sz w:val="20"/>
          <w:szCs w:val="20"/>
        </w:rPr>
        <w:t>條</w:t>
      </w:r>
      <w:r>
        <w:rPr>
          <w:rFonts w:eastAsia="標楷體" w:hint="eastAsia"/>
          <w:color w:val="000000"/>
          <w:sz w:val="20"/>
          <w:szCs w:val="20"/>
        </w:rPr>
        <w:t>)</w:t>
      </w:r>
    </w:p>
    <w:p w:rsidR="002E17B5" w:rsidRDefault="00025E16" w:rsidP="00025E16">
      <w:pPr>
        <w:snapToGrid w:val="0"/>
        <w:spacing w:line="240" w:lineRule="atLeast"/>
        <w:ind w:left="600" w:hangingChars="300" w:hanging="600"/>
        <w:jc w:val="right"/>
        <w:rPr>
          <w:rFonts w:eastAsia="標楷體"/>
          <w:color w:val="000000"/>
          <w:sz w:val="20"/>
          <w:szCs w:val="20"/>
        </w:rPr>
      </w:pPr>
      <w:r>
        <w:rPr>
          <w:rFonts w:eastAsia="標楷體" w:hint="eastAsia"/>
          <w:color w:val="000000"/>
          <w:sz w:val="20"/>
          <w:szCs w:val="20"/>
        </w:rPr>
        <w:t>106.10.5.106</w:t>
      </w:r>
      <w:r>
        <w:rPr>
          <w:rFonts w:eastAsia="標楷體" w:hint="eastAsia"/>
          <w:color w:val="000000"/>
          <w:sz w:val="20"/>
          <w:szCs w:val="20"/>
        </w:rPr>
        <w:t>學年度第</w:t>
      </w:r>
      <w:r>
        <w:rPr>
          <w:rFonts w:eastAsia="標楷體" w:hint="eastAsia"/>
          <w:color w:val="000000"/>
          <w:sz w:val="20"/>
          <w:szCs w:val="20"/>
        </w:rPr>
        <w:t>2</w:t>
      </w:r>
      <w:r>
        <w:rPr>
          <w:rFonts w:eastAsia="標楷體" w:hint="eastAsia"/>
          <w:color w:val="000000"/>
          <w:sz w:val="20"/>
          <w:szCs w:val="20"/>
        </w:rPr>
        <w:t>次行政會議修正通過</w:t>
      </w:r>
      <w:r>
        <w:rPr>
          <w:rFonts w:eastAsia="標楷體" w:hint="eastAsia"/>
          <w:color w:val="000000"/>
          <w:sz w:val="20"/>
          <w:szCs w:val="20"/>
        </w:rPr>
        <w:t>(</w:t>
      </w:r>
      <w:r>
        <w:rPr>
          <w:rFonts w:eastAsia="標楷體" w:hint="eastAsia"/>
          <w:color w:val="000000"/>
          <w:sz w:val="20"/>
          <w:szCs w:val="20"/>
        </w:rPr>
        <w:t>第</w:t>
      </w:r>
      <w:r>
        <w:rPr>
          <w:rFonts w:eastAsia="標楷體" w:hint="eastAsia"/>
          <w:color w:val="000000"/>
          <w:sz w:val="20"/>
          <w:szCs w:val="20"/>
        </w:rPr>
        <w:t>28</w:t>
      </w:r>
      <w:r>
        <w:rPr>
          <w:rFonts w:eastAsia="標楷體" w:hint="eastAsia"/>
          <w:color w:val="000000"/>
          <w:sz w:val="20"/>
          <w:szCs w:val="20"/>
        </w:rPr>
        <w:t>、</w:t>
      </w:r>
      <w:r>
        <w:rPr>
          <w:rFonts w:eastAsia="標楷體" w:hint="eastAsia"/>
          <w:color w:val="000000"/>
          <w:sz w:val="20"/>
          <w:szCs w:val="20"/>
        </w:rPr>
        <w:t>34</w:t>
      </w:r>
      <w:r>
        <w:rPr>
          <w:rFonts w:eastAsia="標楷體" w:hint="eastAsia"/>
          <w:color w:val="000000"/>
          <w:sz w:val="20"/>
          <w:szCs w:val="20"/>
        </w:rPr>
        <w:t>、</w:t>
      </w:r>
      <w:r>
        <w:rPr>
          <w:rFonts w:eastAsia="標楷體" w:hint="eastAsia"/>
          <w:color w:val="000000"/>
          <w:sz w:val="20"/>
          <w:szCs w:val="20"/>
        </w:rPr>
        <w:t>41</w:t>
      </w:r>
      <w:r>
        <w:rPr>
          <w:rFonts w:eastAsia="標楷體" w:hint="eastAsia"/>
          <w:color w:val="000000"/>
          <w:sz w:val="20"/>
          <w:szCs w:val="20"/>
        </w:rPr>
        <w:t>條</w:t>
      </w:r>
      <w:r>
        <w:rPr>
          <w:rFonts w:eastAsia="標楷體" w:hint="eastAsia"/>
          <w:color w:val="000000"/>
          <w:sz w:val="20"/>
          <w:szCs w:val="20"/>
        </w:rPr>
        <w:t>)</w:t>
      </w:r>
    </w:p>
    <w:p w:rsidR="00025E16" w:rsidRDefault="00025E16" w:rsidP="00025E16">
      <w:pPr>
        <w:snapToGrid w:val="0"/>
        <w:spacing w:line="240" w:lineRule="atLeast"/>
        <w:ind w:left="720" w:hangingChars="300" w:hanging="720"/>
        <w:jc w:val="right"/>
        <w:rPr>
          <w:rFonts w:eastAsia="標楷體"/>
          <w:color w:val="000000"/>
        </w:rPr>
      </w:pPr>
    </w:p>
    <w:p w:rsidR="00EC6BB3" w:rsidRDefault="00EC6BB3" w:rsidP="002E17B5">
      <w:pPr>
        <w:snapToGrid w:val="0"/>
        <w:spacing w:line="240" w:lineRule="atLeast"/>
        <w:ind w:left="720" w:hangingChars="300" w:hanging="720"/>
        <w:jc w:val="right"/>
        <w:rPr>
          <w:rFonts w:eastAsia="標楷體"/>
          <w:color w:val="000000"/>
        </w:rPr>
      </w:pPr>
    </w:p>
    <w:p w:rsidR="00774876" w:rsidRPr="00DF449D" w:rsidRDefault="00774876" w:rsidP="00774876">
      <w:pPr>
        <w:snapToGrid w:val="0"/>
        <w:spacing w:line="240" w:lineRule="atLeast"/>
        <w:ind w:left="840" w:hangingChars="300" w:hanging="840"/>
        <w:rPr>
          <w:rFonts w:eastAsia="標楷體"/>
          <w:color w:val="000000"/>
          <w:sz w:val="28"/>
          <w:szCs w:val="28"/>
        </w:rPr>
      </w:pPr>
      <w:r w:rsidRPr="00DF449D">
        <w:rPr>
          <w:rFonts w:eastAsia="標楷體"/>
          <w:color w:val="000000"/>
          <w:sz w:val="28"/>
          <w:szCs w:val="28"/>
        </w:rPr>
        <w:t>第一章　總則</w:t>
      </w:r>
    </w:p>
    <w:p w:rsidR="00774876" w:rsidRPr="00DF449D" w:rsidRDefault="00774876" w:rsidP="00774876">
      <w:pPr>
        <w:snapToGrid w:val="0"/>
        <w:spacing w:line="240" w:lineRule="atLeast"/>
        <w:ind w:left="960" w:hangingChars="400" w:hanging="960"/>
        <w:rPr>
          <w:rFonts w:eastAsia="標楷體"/>
          <w:color w:val="000000"/>
        </w:rPr>
      </w:pPr>
      <w:r w:rsidRPr="00DF449D">
        <w:rPr>
          <w:rFonts w:eastAsia="標楷體"/>
          <w:color w:val="000000"/>
        </w:rPr>
        <w:t xml:space="preserve">第一條　</w:t>
      </w:r>
      <w:r w:rsidRPr="00DF449D">
        <w:rPr>
          <w:rFonts w:eastAsia="標楷體"/>
        </w:rPr>
        <w:t>本校職員聘任、到職、離職、出勤、差假、</w:t>
      </w:r>
      <w:proofErr w:type="gramStart"/>
      <w:r w:rsidRPr="00DF449D">
        <w:rPr>
          <w:rFonts w:eastAsia="標楷體"/>
        </w:rPr>
        <w:t>休假等悉依</w:t>
      </w:r>
      <w:proofErr w:type="gramEnd"/>
      <w:r w:rsidRPr="00DF449D">
        <w:rPr>
          <w:rFonts w:eastAsia="標楷體"/>
        </w:rPr>
        <w:t>本規則之規定行之。（考績部份依據本校教職員工考績獎懲辦法辦理之）</w:t>
      </w:r>
    </w:p>
    <w:p w:rsidR="00774876" w:rsidRPr="00DF449D" w:rsidRDefault="00774876" w:rsidP="00774876">
      <w:pPr>
        <w:snapToGrid w:val="0"/>
        <w:spacing w:line="240" w:lineRule="atLeast"/>
        <w:ind w:left="720" w:hangingChars="300" w:hanging="720"/>
        <w:rPr>
          <w:rFonts w:eastAsia="標楷體"/>
          <w:color w:val="000000"/>
        </w:rPr>
      </w:pPr>
      <w:r w:rsidRPr="00DF449D">
        <w:rPr>
          <w:rFonts w:eastAsia="標楷體"/>
          <w:color w:val="000000"/>
        </w:rPr>
        <w:t xml:space="preserve">第二條　</w:t>
      </w:r>
      <w:r w:rsidRPr="00DF449D">
        <w:rPr>
          <w:rFonts w:eastAsia="標楷體"/>
        </w:rPr>
        <w:t>本規則所稱之職員係指專任之現任職員。</w:t>
      </w:r>
    </w:p>
    <w:p w:rsidR="00774876" w:rsidRPr="00DF449D" w:rsidRDefault="00774876" w:rsidP="00774876">
      <w:pPr>
        <w:snapToGrid w:val="0"/>
        <w:spacing w:line="240" w:lineRule="atLeast"/>
        <w:ind w:left="720" w:hangingChars="300" w:hanging="720"/>
        <w:rPr>
          <w:rFonts w:eastAsia="標楷體"/>
          <w:color w:val="000000"/>
        </w:rPr>
      </w:pPr>
    </w:p>
    <w:p w:rsidR="00774876" w:rsidRPr="00DF449D" w:rsidRDefault="00774876" w:rsidP="00774876">
      <w:pPr>
        <w:snapToGrid w:val="0"/>
        <w:spacing w:line="240" w:lineRule="atLeast"/>
        <w:ind w:left="840" w:hangingChars="300" w:hanging="840"/>
        <w:rPr>
          <w:rFonts w:eastAsia="標楷體"/>
          <w:sz w:val="28"/>
          <w:szCs w:val="28"/>
        </w:rPr>
      </w:pPr>
      <w:r w:rsidRPr="00DF449D">
        <w:rPr>
          <w:rFonts w:eastAsia="標楷體"/>
          <w:sz w:val="28"/>
          <w:szCs w:val="28"/>
        </w:rPr>
        <w:t xml:space="preserve">第二章　</w:t>
      </w:r>
      <w:proofErr w:type="gramStart"/>
      <w:r w:rsidRPr="00DF449D">
        <w:rPr>
          <w:rFonts w:eastAsia="標楷體"/>
          <w:sz w:val="28"/>
          <w:szCs w:val="28"/>
        </w:rPr>
        <w:t>遴</w:t>
      </w:r>
      <w:proofErr w:type="gramEnd"/>
      <w:r w:rsidRPr="00DF449D">
        <w:rPr>
          <w:rFonts w:eastAsia="標楷體"/>
          <w:sz w:val="28"/>
          <w:szCs w:val="28"/>
        </w:rPr>
        <w:t>聘及</w:t>
      </w:r>
      <w:proofErr w:type="gramStart"/>
      <w:r w:rsidRPr="00DF449D">
        <w:rPr>
          <w:rFonts w:eastAsia="標楷體"/>
          <w:sz w:val="28"/>
          <w:szCs w:val="28"/>
        </w:rPr>
        <w:t>陞</w:t>
      </w:r>
      <w:proofErr w:type="gramEnd"/>
      <w:r w:rsidRPr="00DF449D">
        <w:rPr>
          <w:rFonts w:eastAsia="標楷體"/>
          <w:sz w:val="28"/>
          <w:szCs w:val="28"/>
        </w:rPr>
        <w:t>遷</w:t>
      </w:r>
    </w:p>
    <w:p w:rsidR="00774876" w:rsidRPr="00DF449D" w:rsidRDefault="00774876" w:rsidP="00774876">
      <w:pPr>
        <w:snapToGrid w:val="0"/>
        <w:spacing w:line="240" w:lineRule="atLeast"/>
        <w:ind w:left="720" w:hangingChars="300" w:hanging="720"/>
        <w:rPr>
          <w:rFonts w:eastAsia="標楷體"/>
          <w:color w:val="000000"/>
        </w:rPr>
      </w:pPr>
      <w:r w:rsidRPr="00DF449D">
        <w:rPr>
          <w:rFonts w:eastAsia="標楷體"/>
          <w:color w:val="000000"/>
        </w:rPr>
        <w:t xml:space="preserve">第三條　</w:t>
      </w:r>
      <w:r w:rsidRPr="00DF449D">
        <w:rPr>
          <w:rFonts w:eastAsia="標楷體"/>
        </w:rPr>
        <w:t>本校職員由校長就符合</w:t>
      </w:r>
      <w:proofErr w:type="gramStart"/>
      <w:r w:rsidRPr="00DF449D">
        <w:rPr>
          <w:rFonts w:eastAsia="標楷體"/>
        </w:rPr>
        <w:t>遴</w:t>
      </w:r>
      <w:proofErr w:type="gramEnd"/>
      <w:r w:rsidRPr="00DF449D">
        <w:rPr>
          <w:rFonts w:eastAsia="標楷體"/>
        </w:rPr>
        <w:t>用資格人員聘請任用之。</w:t>
      </w:r>
    </w:p>
    <w:p w:rsidR="00774876" w:rsidRPr="00DF449D" w:rsidRDefault="00774876" w:rsidP="00774876">
      <w:pPr>
        <w:snapToGrid w:val="0"/>
        <w:spacing w:line="240" w:lineRule="atLeast"/>
        <w:ind w:left="720" w:hangingChars="300" w:hanging="720"/>
        <w:rPr>
          <w:rFonts w:eastAsia="標楷體"/>
        </w:rPr>
      </w:pPr>
      <w:r w:rsidRPr="00DF449D">
        <w:rPr>
          <w:rFonts w:eastAsia="標楷體"/>
          <w:color w:val="000000"/>
        </w:rPr>
        <w:t xml:space="preserve">第四條　</w:t>
      </w:r>
      <w:r w:rsidRPr="00DF449D">
        <w:rPr>
          <w:rFonts w:eastAsia="標楷體"/>
        </w:rPr>
        <w:t>本校職員依下列資格</w:t>
      </w:r>
      <w:proofErr w:type="gramStart"/>
      <w:r w:rsidRPr="00DF449D">
        <w:rPr>
          <w:rFonts w:eastAsia="標楷體"/>
        </w:rPr>
        <w:t>遴</w:t>
      </w:r>
      <w:proofErr w:type="gramEnd"/>
      <w:r w:rsidRPr="00DF449D">
        <w:rPr>
          <w:rFonts w:eastAsia="標楷體"/>
        </w:rPr>
        <w:t>用：</w:t>
      </w:r>
    </w:p>
    <w:p w:rsidR="00774876" w:rsidRPr="00DF449D" w:rsidRDefault="00774876" w:rsidP="00774876">
      <w:pPr>
        <w:snapToGrid w:val="0"/>
        <w:spacing w:line="240" w:lineRule="atLeast"/>
        <w:ind w:leftChars="300" w:left="720" w:firstLineChars="100" w:firstLine="240"/>
        <w:rPr>
          <w:rFonts w:eastAsia="標楷體"/>
          <w:color w:val="000000"/>
        </w:rPr>
      </w:pPr>
      <w:r w:rsidRPr="00DF449D">
        <w:rPr>
          <w:rFonts w:eastAsia="標楷體"/>
          <w:color w:val="000000"/>
        </w:rPr>
        <w:t>一、書記，自</w:t>
      </w:r>
      <w:r w:rsidRPr="00DF449D">
        <w:rPr>
          <w:rFonts w:eastAsia="標楷體"/>
          <w:color w:val="000000"/>
        </w:rPr>
        <w:t>36</w:t>
      </w:r>
      <w:r w:rsidRPr="00DF449D">
        <w:rPr>
          <w:rFonts w:eastAsia="標楷體"/>
          <w:color w:val="000000"/>
        </w:rPr>
        <w:t>薪級及</w:t>
      </w:r>
      <w:proofErr w:type="gramStart"/>
      <w:r w:rsidRPr="00DF449D">
        <w:rPr>
          <w:rFonts w:eastAsia="標楷體"/>
          <w:color w:val="000000"/>
        </w:rPr>
        <w:t>90</w:t>
      </w:r>
      <w:r w:rsidRPr="00DF449D">
        <w:rPr>
          <w:rFonts w:eastAsia="標楷體"/>
          <w:color w:val="000000"/>
        </w:rPr>
        <w:t>元薪額起計</w:t>
      </w:r>
      <w:proofErr w:type="gramEnd"/>
      <w:r w:rsidRPr="00DF449D">
        <w:rPr>
          <w:rFonts w:eastAsia="標楷體"/>
          <w:color w:val="000000"/>
        </w:rPr>
        <w:t>：</w:t>
      </w:r>
    </w:p>
    <w:p w:rsidR="00774876" w:rsidRPr="00DF449D" w:rsidRDefault="00774876" w:rsidP="00774876">
      <w:pPr>
        <w:snapToGrid w:val="0"/>
        <w:spacing w:line="240" w:lineRule="atLeast"/>
        <w:ind w:leftChars="300" w:left="720" w:firstLineChars="100" w:firstLine="240"/>
        <w:rPr>
          <w:rFonts w:eastAsia="標楷體"/>
          <w:color w:val="000000"/>
        </w:rPr>
      </w:pPr>
      <w:r w:rsidRPr="00DF449D">
        <w:rPr>
          <w:rFonts w:eastAsia="標楷體"/>
          <w:color w:val="000000"/>
        </w:rPr>
        <w:t>（一）高中（職）以上學校畢業者。</w:t>
      </w:r>
    </w:p>
    <w:p w:rsidR="00774876" w:rsidRPr="00DF449D" w:rsidRDefault="00774876" w:rsidP="00774876">
      <w:pPr>
        <w:snapToGrid w:val="0"/>
        <w:spacing w:line="240" w:lineRule="atLeast"/>
        <w:ind w:leftChars="300" w:left="720" w:firstLineChars="100" w:firstLine="240"/>
        <w:rPr>
          <w:rFonts w:eastAsia="標楷體"/>
          <w:color w:val="000000"/>
        </w:rPr>
      </w:pPr>
      <w:r w:rsidRPr="00DF449D">
        <w:rPr>
          <w:rFonts w:eastAsia="標楷體"/>
          <w:color w:val="000000"/>
        </w:rPr>
        <w:t>（二）具同等學力得有證書，且有相當工作經驗與能力者。</w:t>
      </w:r>
    </w:p>
    <w:p w:rsidR="00774876" w:rsidRPr="00DF449D" w:rsidRDefault="00774876" w:rsidP="00774876">
      <w:pPr>
        <w:snapToGrid w:val="0"/>
        <w:spacing w:line="240" w:lineRule="atLeast"/>
        <w:ind w:leftChars="300" w:left="720" w:firstLineChars="100" w:firstLine="240"/>
        <w:rPr>
          <w:rFonts w:eastAsia="標楷體"/>
          <w:color w:val="000000"/>
        </w:rPr>
      </w:pPr>
      <w:r w:rsidRPr="00DF449D">
        <w:rPr>
          <w:rFonts w:eastAsia="標楷體"/>
          <w:color w:val="000000"/>
        </w:rPr>
        <w:t>（三）經初等考試、特種考試五（丁）等或分類職位第二職等以上考試及格者。</w:t>
      </w:r>
    </w:p>
    <w:p w:rsidR="00774876" w:rsidRPr="00DF449D" w:rsidRDefault="00774876" w:rsidP="00774876">
      <w:pPr>
        <w:snapToGrid w:val="0"/>
        <w:spacing w:line="240" w:lineRule="atLeast"/>
        <w:ind w:leftChars="300" w:left="720" w:firstLineChars="100" w:firstLine="240"/>
        <w:rPr>
          <w:rFonts w:eastAsia="標楷體"/>
          <w:color w:val="000000"/>
        </w:rPr>
      </w:pPr>
      <w:r w:rsidRPr="00DF449D">
        <w:rPr>
          <w:rFonts w:eastAsia="標楷體"/>
          <w:color w:val="000000"/>
        </w:rPr>
        <w:t>二、辦事員、技佐，自</w:t>
      </w:r>
      <w:r w:rsidRPr="00DF449D">
        <w:rPr>
          <w:rFonts w:eastAsia="標楷體"/>
          <w:color w:val="000000"/>
        </w:rPr>
        <w:t>31</w:t>
      </w:r>
      <w:r w:rsidRPr="00DF449D">
        <w:rPr>
          <w:rFonts w:eastAsia="標楷體"/>
          <w:color w:val="000000"/>
        </w:rPr>
        <w:t>薪級及</w:t>
      </w:r>
      <w:proofErr w:type="gramStart"/>
      <w:r w:rsidRPr="00DF449D">
        <w:rPr>
          <w:rFonts w:eastAsia="標楷體"/>
          <w:color w:val="000000"/>
        </w:rPr>
        <w:t>140</w:t>
      </w:r>
      <w:r w:rsidRPr="00DF449D">
        <w:rPr>
          <w:rFonts w:eastAsia="標楷體"/>
          <w:color w:val="000000"/>
        </w:rPr>
        <w:t>元薪額起計</w:t>
      </w:r>
      <w:proofErr w:type="gramEnd"/>
      <w:r w:rsidRPr="00DF449D">
        <w:rPr>
          <w:rFonts w:eastAsia="標楷體"/>
          <w:color w:val="000000"/>
        </w:rPr>
        <w:t>：</w:t>
      </w:r>
    </w:p>
    <w:p w:rsidR="00774876" w:rsidRPr="00DF449D" w:rsidRDefault="00774876" w:rsidP="00774876">
      <w:pPr>
        <w:snapToGrid w:val="0"/>
        <w:spacing w:line="240" w:lineRule="atLeast"/>
        <w:ind w:leftChars="300" w:left="720" w:firstLineChars="100" w:firstLine="240"/>
        <w:rPr>
          <w:rFonts w:eastAsia="標楷體"/>
          <w:color w:val="000000"/>
        </w:rPr>
      </w:pPr>
      <w:r w:rsidRPr="00DF449D">
        <w:rPr>
          <w:rFonts w:eastAsia="標楷體"/>
          <w:color w:val="000000"/>
        </w:rPr>
        <w:t>（一）專科以上學校畢業者。</w:t>
      </w:r>
    </w:p>
    <w:p w:rsidR="00774876" w:rsidRPr="00DF449D" w:rsidRDefault="00774876" w:rsidP="00774876">
      <w:pPr>
        <w:snapToGrid w:val="0"/>
        <w:spacing w:line="240" w:lineRule="atLeast"/>
        <w:ind w:leftChars="300" w:left="720" w:firstLineChars="100" w:firstLine="240"/>
        <w:rPr>
          <w:rFonts w:eastAsia="標楷體"/>
          <w:color w:val="000000"/>
        </w:rPr>
      </w:pPr>
      <w:r w:rsidRPr="00DF449D">
        <w:rPr>
          <w:rFonts w:eastAsia="標楷體"/>
          <w:color w:val="000000"/>
        </w:rPr>
        <w:t>（二）具同等學力得有證書，且有相當工作經驗與能力者。</w:t>
      </w:r>
    </w:p>
    <w:p w:rsidR="00774876" w:rsidRPr="00DF449D" w:rsidRDefault="00774876" w:rsidP="00774876">
      <w:pPr>
        <w:snapToGrid w:val="0"/>
        <w:spacing w:line="240" w:lineRule="atLeast"/>
        <w:ind w:leftChars="300" w:left="720" w:firstLineChars="100" w:firstLine="240"/>
        <w:rPr>
          <w:rFonts w:eastAsia="標楷體"/>
          <w:color w:val="000000"/>
        </w:rPr>
      </w:pPr>
      <w:r w:rsidRPr="00DF449D">
        <w:rPr>
          <w:rFonts w:eastAsia="標楷體"/>
          <w:color w:val="000000"/>
        </w:rPr>
        <w:t>（三）高中（職）以上學校畢業，曾任本校書記職務五年以上者。</w:t>
      </w:r>
    </w:p>
    <w:p w:rsidR="00774876" w:rsidRPr="00DF449D" w:rsidRDefault="00774876" w:rsidP="00774876">
      <w:pPr>
        <w:snapToGrid w:val="0"/>
        <w:spacing w:line="240" w:lineRule="atLeast"/>
        <w:ind w:leftChars="300" w:left="720" w:firstLineChars="100" w:firstLine="240"/>
        <w:rPr>
          <w:rFonts w:eastAsia="標楷體"/>
          <w:color w:val="000000"/>
        </w:rPr>
      </w:pPr>
      <w:r w:rsidRPr="00DF449D">
        <w:rPr>
          <w:rFonts w:eastAsia="標楷體"/>
          <w:color w:val="000000"/>
        </w:rPr>
        <w:t>（四）經普通考試或特種考試四（丙）等或分類職位第三職等以上考試及格者。</w:t>
      </w:r>
    </w:p>
    <w:p w:rsidR="00774876" w:rsidRPr="00DF449D" w:rsidRDefault="00774876" w:rsidP="00774876">
      <w:pPr>
        <w:snapToGrid w:val="0"/>
        <w:spacing w:line="240" w:lineRule="atLeast"/>
        <w:ind w:leftChars="300" w:left="720" w:firstLineChars="100" w:firstLine="240"/>
        <w:rPr>
          <w:rFonts w:eastAsia="標楷體"/>
          <w:color w:val="000000"/>
        </w:rPr>
      </w:pPr>
      <w:r w:rsidRPr="00DF449D">
        <w:rPr>
          <w:rFonts w:eastAsia="標楷體"/>
          <w:color w:val="000000"/>
        </w:rPr>
        <w:t>三、護士，自</w:t>
      </w:r>
      <w:r w:rsidRPr="00DF449D">
        <w:rPr>
          <w:rFonts w:eastAsia="標楷體"/>
          <w:color w:val="000000"/>
        </w:rPr>
        <w:t>31</w:t>
      </w:r>
      <w:r w:rsidRPr="00DF449D">
        <w:rPr>
          <w:rFonts w:eastAsia="標楷體"/>
          <w:color w:val="000000"/>
        </w:rPr>
        <w:t>薪級及</w:t>
      </w:r>
      <w:proofErr w:type="gramStart"/>
      <w:r w:rsidRPr="00DF449D">
        <w:rPr>
          <w:rFonts w:eastAsia="標楷體"/>
          <w:color w:val="000000"/>
        </w:rPr>
        <w:t>140</w:t>
      </w:r>
      <w:r w:rsidRPr="00DF449D">
        <w:rPr>
          <w:rFonts w:eastAsia="標楷體"/>
          <w:color w:val="000000"/>
        </w:rPr>
        <w:t>元薪額起計</w:t>
      </w:r>
      <w:proofErr w:type="gramEnd"/>
      <w:r w:rsidRPr="00DF449D">
        <w:rPr>
          <w:rFonts w:eastAsia="標楷體"/>
          <w:color w:val="000000"/>
        </w:rPr>
        <w:t>：</w:t>
      </w:r>
    </w:p>
    <w:p w:rsidR="00774876" w:rsidRPr="00DF449D" w:rsidRDefault="00774876" w:rsidP="00774876">
      <w:pPr>
        <w:snapToGrid w:val="0"/>
        <w:spacing w:line="240" w:lineRule="atLeast"/>
        <w:ind w:leftChars="300" w:left="720" w:firstLineChars="100" w:firstLine="240"/>
        <w:rPr>
          <w:rFonts w:eastAsia="標楷體"/>
          <w:color w:val="000000"/>
        </w:rPr>
      </w:pPr>
      <w:r w:rsidRPr="00DF449D">
        <w:rPr>
          <w:rFonts w:eastAsia="標楷體"/>
          <w:color w:val="000000"/>
        </w:rPr>
        <w:t>（一）專科以上學校護理科（系）畢業，且具有護士合格執業證照者。</w:t>
      </w:r>
    </w:p>
    <w:p w:rsidR="00774876" w:rsidRPr="00DF449D" w:rsidRDefault="00774876" w:rsidP="00774876">
      <w:pPr>
        <w:snapToGrid w:val="0"/>
        <w:spacing w:line="240" w:lineRule="atLeast"/>
        <w:ind w:leftChars="300" w:left="1680" w:hangingChars="400" w:hanging="960"/>
        <w:rPr>
          <w:rFonts w:eastAsia="標楷體"/>
          <w:color w:val="000000"/>
        </w:rPr>
      </w:pPr>
      <w:r>
        <w:rPr>
          <w:rFonts w:eastAsia="標楷體" w:hint="eastAsia"/>
          <w:color w:val="000000"/>
        </w:rPr>
        <w:t xml:space="preserve">  </w:t>
      </w:r>
      <w:r w:rsidRPr="00DF449D">
        <w:rPr>
          <w:rFonts w:eastAsia="標楷體"/>
          <w:color w:val="000000"/>
        </w:rPr>
        <w:t>（二）具同等學力得有證書，且有護士合格執業證照，並曾任護理工作二年以上者。</w:t>
      </w:r>
    </w:p>
    <w:p w:rsidR="00774876" w:rsidRPr="00DF449D" w:rsidRDefault="00774876" w:rsidP="00774876">
      <w:pPr>
        <w:snapToGrid w:val="0"/>
        <w:spacing w:line="240" w:lineRule="atLeast"/>
        <w:ind w:leftChars="300" w:left="720" w:firstLineChars="100" w:firstLine="240"/>
        <w:rPr>
          <w:rFonts w:eastAsia="標楷體"/>
          <w:color w:val="000000"/>
        </w:rPr>
      </w:pPr>
      <w:r w:rsidRPr="00DF449D">
        <w:rPr>
          <w:rFonts w:eastAsia="標楷體"/>
          <w:color w:val="000000"/>
        </w:rPr>
        <w:t>四、組員、技士，自</w:t>
      </w:r>
      <w:r w:rsidRPr="00DF449D">
        <w:rPr>
          <w:rFonts w:eastAsia="標楷體"/>
          <w:color w:val="000000"/>
        </w:rPr>
        <w:t>29</w:t>
      </w:r>
      <w:r w:rsidRPr="00DF449D">
        <w:rPr>
          <w:rFonts w:eastAsia="標楷體"/>
          <w:color w:val="000000"/>
        </w:rPr>
        <w:t>薪級及</w:t>
      </w:r>
      <w:proofErr w:type="gramStart"/>
      <w:r w:rsidRPr="00DF449D">
        <w:rPr>
          <w:rFonts w:eastAsia="標楷體"/>
          <w:color w:val="000000"/>
        </w:rPr>
        <w:t>160</w:t>
      </w:r>
      <w:r w:rsidRPr="00DF449D">
        <w:rPr>
          <w:rFonts w:eastAsia="標楷體"/>
          <w:color w:val="000000"/>
        </w:rPr>
        <w:t>元薪額起計</w:t>
      </w:r>
      <w:proofErr w:type="gramEnd"/>
      <w:r w:rsidRPr="00DF449D">
        <w:rPr>
          <w:rFonts w:eastAsia="標楷體"/>
          <w:color w:val="000000"/>
        </w:rPr>
        <w:t>：</w:t>
      </w:r>
    </w:p>
    <w:p w:rsidR="00774876" w:rsidRPr="00DF449D" w:rsidRDefault="00774876" w:rsidP="00774876">
      <w:pPr>
        <w:snapToGrid w:val="0"/>
        <w:spacing w:line="240" w:lineRule="atLeast"/>
        <w:ind w:leftChars="300" w:left="720" w:firstLineChars="100" w:firstLine="240"/>
        <w:rPr>
          <w:rFonts w:eastAsia="標楷體"/>
          <w:color w:val="000000"/>
        </w:rPr>
      </w:pPr>
      <w:r w:rsidRPr="00DF449D">
        <w:rPr>
          <w:rFonts w:eastAsia="標楷體"/>
          <w:color w:val="000000"/>
        </w:rPr>
        <w:t>（一）大學或獨立學院以上畢業者。</w:t>
      </w:r>
    </w:p>
    <w:p w:rsidR="00774876" w:rsidRPr="00DF449D" w:rsidRDefault="00774876" w:rsidP="00774876">
      <w:pPr>
        <w:snapToGrid w:val="0"/>
        <w:spacing w:line="240" w:lineRule="atLeast"/>
        <w:ind w:leftChars="300" w:left="720" w:firstLineChars="100" w:firstLine="240"/>
        <w:rPr>
          <w:rFonts w:eastAsia="標楷體"/>
          <w:color w:val="000000"/>
        </w:rPr>
      </w:pPr>
      <w:r w:rsidRPr="00DF449D">
        <w:rPr>
          <w:rFonts w:eastAsia="標楷體"/>
          <w:color w:val="000000"/>
        </w:rPr>
        <w:t>（二）具同等學力得有證書，且有相當工作經驗與能力者。</w:t>
      </w:r>
    </w:p>
    <w:p w:rsidR="00774876" w:rsidRPr="00DF449D" w:rsidRDefault="00774876" w:rsidP="00774876">
      <w:pPr>
        <w:snapToGrid w:val="0"/>
        <w:spacing w:line="240" w:lineRule="atLeast"/>
        <w:ind w:leftChars="300" w:left="720" w:firstLineChars="100" w:firstLine="240"/>
        <w:rPr>
          <w:rFonts w:eastAsia="標楷體"/>
          <w:color w:val="000000"/>
        </w:rPr>
      </w:pPr>
      <w:r w:rsidRPr="00DF449D">
        <w:rPr>
          <w:rFonts w:eastAsia="標楷體"/>
          <w:color w:val="000000"/>
        </w:rPr>
        <w:t>（三）專科以上學校畢業，曾任本校辦事員、技佐職務三年以上者。</w:t>
      </w:r>
    </w:p>
    <w:p w:rsidR="00774876" w:rsidRPr="00DF449D" w:rsidRDefault="00774876" w:rsidP="00774876">
      <w:pPr>
        <w:snapToGrid w:val="0"/>
        <w:spacing w:line="240" w:lineRule="atLeast"/>
        <w:ind w:leftChars="400" w:left="1680" w:hangingChars="300" w:hanging="720"/>
        <w:rPr>
          <w:rFonts w:eastAsia="標楷體"/>
          <w:color w:val="000000"/>
        </w:rPr>
      </w:pPr>
      <w:r w:rsidRPr="00DF449D">
        <w:rPr>
          <w:rFonts w:eastAsia="標楷體"/>
          <w:color w:val="000000"/>
        </w:rPr>
        <w:t>（四）經高等考試三級考試、特種考試三（乙）等或分類職位第五職等以上考試及格者。</w:t>
      </w:r>
    </w:p>
    <w:p w:rsidR="00774876" w:rsidRPr="00DF449D" w:rsidRDefault="00774876" w:rsidP="00774876">
      <w:pPr>
        <w:snapToGrid w:val="0"/>
        <w:spacing w:line="240" w:lineRule="atLeast"/>
        <w:ind w:leftChars="300" w:left="720" w:firstLineChars="100" w:firstLine="240"/>
        <w:rPr>
          <w:rFonts w:eastAsia="標楷體"/>
          <w:color w:val="000000"/>
        </w:rPr>
      </w:pPr>
      <w:r w:rsidRPr="00DF449D">
        <w:rPr>
          <w:rFonts w:eastAsia="標楷體"/>
          <w:color w:val="000000"/>
        </w:rPr>
        <w:t>五、護理師、營養師、藥師、獸醫師，自</w:t>
      </w:r>
      <w:r w:rsidRPr="00DF449D">
        <w:rPr>
          <w:rFonts w:eastAsia="標楷體"/>
          <w:color w:val="000000"/>
        </w:rPr>
        <w:t>26</w:t>
      </w:r>
      <w:r w:rsidRPr="00DF449D">
        <w:rPr>
          <w:rFonts w:eastAsia="標楷體"/>
          <w:color w:val="000000"/>
        </w:rPr>
        <w:t>薪級及</w:t>
      </w:r>
      <w:proofErr w:type="gramStart"/>
      <w:r w:rsidRPr="00DF449D">
        <w:rPr>
          <w:rFonts w:eastAsia="標楷體"/>
          <w:color w:val="000000"/>
        </w:rPr>
        <w:t>190</w:t>
      </w:r>
      <w:r w:rsidRPr="00DF449D">
        <w:rPr>
          <w:rFonts w:eastAsia="標楷體"/>
          <w:color w:val="000000"/>
        </w:rPr>
        <w:t>元薪額起計</w:t>
      </w:r>
      <w:proofErr w:type="gramEnd"/>
      <w:r w:rsidRPr="00DF449D">
        <w:rPr>
          <w:rFonts w:eastAsia="標楷體"/>
          <w:color w:val="000000"/>
        </w:rPr>
        <w:t>：</w:t>
      </w:r>
    </w:p>
    <w:p w:rsidR="00774876" w:rsidRPr="00DF449D" w:rsidRDefault="00774876" w:rsidP="00774876">
      <w:pPr>
        <w:snapToGrid w:val="0"/>
        <w:spacing w:line="240" w:lineRule="atLeast"/>
        <w:ind w:leftChars="400" w:left="1680" w:hangingChars="300" w:hanging="720"/>
        <w:rPr>
          <w:rFonts w:eastAsia="標楷體"/>
          <w:color w:val="000000"/>
        </w:rPr>
      </w:pPr>
      <w:r w:rsidRPr="00DF449D">
        <w:rPr>
          <w:rFonts w:eastAsia="標楷體"/>
          <w:color w:val="000000"/>
        </w:rPr>
        <w:t>（一）專科以上學校護理、營養、藥學、獸醫科（系）畢業，且有合格執業證照，並曾任護理、營養、醫藥學、獸醫等相關工作七年以上者。</w:t>
      </w:r>
    </w:p>
    <w:p w:rsidR="00774876" w:rsidRPr="00DF449D" w:rsidRDefault="00774876" w:rsidP="00774876">
      <w:pPr>
        <w:snapToGrid w:val="0"/>
        <w:spacing w:line="240" w:lineRule="atLeast"/>
        <w:ind w:leftChars="400" w:left="1680" w:hangingChars="300" w:hanging="720"/>
        <w:rPr>
          <w:rFonts w:eastAsia="標楷體"/>
          <w:color w:val="000000"/>
        </w:rPr>
      </w:pPr>
      <w:r w:rsidRPr="00DF449D">
        <w:rPr>
          <w:rFonts w:eastAsia="標楷體"/>
          <w:color w:val="000000"/>
        </w:rPr>
        <w:t>（二）具同等學力得有證書，且有護理、營養、醫藥學、獸醫等相當工作經驗與能力，並具有合格執業證照者。</w:t>
      </w:r>
    </w:p>
    <w:p w:rsidR="00774876" w:rsidRPr="00DF449D" w:rsidRDefault="00774876" w:rsidP="00774876">
      <w:pPr>
        <w:snapToGrid w:val="0"/>
        <w:spacing w:line="240" w:lineRule="atLeast"/>
        <w:ind w:leftChars="300" w:left="720" w:firstLineChars="100" w:firstLine="240"/>
        <w:rPr>
          <w:rFonts w:eastAsia="標楷體"/>
          <w:color w:val="000000"/>
        </w:rPr>
      </w:pPr>
      <w:r w:rsidRPr="00DF449D">
        <w:rPr>
          <w:rFonts w:eastAsia="標楷體"/>
          <w:color w:val="000000"/>
        </w:rPr>
        <w:lastRenderedPageBreak/>
        <w:t>六、編審、輔導員、專員，自</w:t>
      </w:r>
      <w:r w:rsidRPr="00DF449D">
        <w:rPr>
          <w:rFonts w:eastAsia="標楷體"/>
          <w:color w:val="000000"/>
        </w:rPr>
        <w:t>19</w:t>
      </w:r>
      <w:r w:rsidRPr="00DF449D">
        <w:rPr>
          <w:rFonts w:eastAsia="標楷體"/>
          <w:color w:val="000000"/>
        </w:rPr>
        <w:t>薪級及</w:t>
      </w:r>
      <w:proofErr w:type="gramStart"/>
      <w:r w:rsidRPr="00DF449D">
        <w:rPr>
          <w:rFonts w:eastAsia="標楷體"/>
          <w:color w:val="000000"/>
        </w:rPr>
        <w:t>275</w:t>
      </w:r>
      <w:r w:rsidRPr="00DF449D">
        <w:rPr>
          <w:rFonts w:eastAsia="標楷體"/>
          <w:color w:val="000000"/>
        </w:rPr>
        <w:t>元薪額起計</w:t>
      </w:r>
      <w:proofErr w:type="gramEnd"/>
      <w:r w:rsidRPr="00DF449D">
        <w:rPr>
          <w:rFonts w:eastAsia="標楷體"/>
          <w:color w:val="000000"/>
        </w:rPr>
        <w:t>：</w:t>
      </w:r>
    </w:p>
    <w:p w:rsidR="00774876" w:rsidRPr="00DF449D" w:rsidRDefault="00774876" w:rsidP="00774876">
      <w:pPr>
        <w:snapToGrid w:val="0"/>
        <w:spacing w:line="240" w:lineRule="atLeast"/>
        <w:ind w:leftChars="300" w:left="720" w:firstLineChars="100" w:firstLine="240"/>
        <w:rPr>
          <w:rFonts w:eastAsia="標楷體"/>
          <w:color w:val="000000"/>
        </w:rPr>
      </w:pPr>
      <w:r w:rsidRPr="00DF449D">
        <w:rPr>
          <w:rFonts w:eastAsia="標楷體"/>
          <w:color w:val="000000"/>
        </w:rPr>
        <w:t>（一）具有碩士以上學位，且曾任本校組員或技士職務三年以上者。</w:t>
      </w:r>
    </w:p>
    <w:p w:rsidR="00774876" w:rsidRPr="00DF449D" w:rsidRDefault="00774876" w:rsidP="00774876">
      <w:pPr>
        <w:snapToGrid w:val="0"/>
        <w:spacing w:line="240" w:lineRule="atLeast"/>
        <w:ind w:leftChars="400" w:left="1680" w:hangingChars="300" w:hanging="720"/>
        <w:rPr>
          <w:rFonts w:eastAsia="標楷體"/>
          <w:color w:val="000000"/>
        </w:rPr>
      </w:pPr>
      <w:r w:rsidRPr="00DF449D">
        <w:rPr>
          <w:rFonts w:eastAsia="標楷體"/>
          <w:color w:val="000000"/>
        </w:rPr>
        <w:t>（二）大學或獨立學院畢業或具同等學力得有證書，且曾任本校組員、技士、社會工作員職務九年以上者。</w:t>
      </w:r>
    </w:p>
    <w:p w:rsidR="00774876" w:rsidRPr="00DF449D" w:rsidRDefault="00774876" w:rsidP="00774876">
      <w:pPr>
        <w:snapToGrid w:val="0"/>
        <w:spacing w:line="240" w:lineRule="atLeast"/>
        <w:ind w:leftChars="300" w:left="720" w:firstLineChars="100" w:firstLine="240"/>
        <w:rPr>
          <w:rFonts w:eastAsia="標楷體"/>
          <w:color w:val="000000"/>
        </w:rPr>
      </w:pPr>
      <w:r w:rsidRPr="00DF449D">
        <w:rPr>
          <w:rFonts w:eastAsia="標楷體"/>
          <w:color w:val="000000"/>
        </w:rPr>
        <w:t>（三）經高等考試二級考試、特種考試二等或分類職位第八職等以上考試及格者。</w:t>
      </w:r>
    </w:p>
    <w:p w:rsidR="00774876" w:rsidRPr="00DF449D" w:rsidRDefault="00774876" w:rsidP="00774876">
      <w:pPr>
        <w:snapToGrid w:val="0"/>
        <w:spacing w:line="240" w:lineRule="atLeast"/>
        <w:ind w:leftChars="300" w:left="720" w:firstLineChars="100" w:firstLine="240"/>
        <w:rPr>
          <w:rFonts w:eastAsia="標楷體"/>
          <w:color w:val="000000"/>
        </w:rPr>
      </w:pPr>
      <w:r w:rsidRPr="00DF449D">
        <w:rPr>
          <w:rFonts w:eastAsia="標楷體"/>
          <w:color w:val="000000"/>
        </w:rPr>
        <w:t>七、技正，自</w:t>
      </w:r>
      <w:r w:rsidRPr="00DF449D">
        <w:rPr>
          <w:rFonts w:eastAsia="標楷體"/>
          <w:color w:val="000000"/>
        </w:rPr>
        <w:t>17</w:t>
      </w:r>
      <w:r w:rsidRPr="00DF449D">
        <w:rPr>
          <w:rFonts w:eastAsia="標楷體"/>
          <w:color w:val="000000"/>
        </w:rPr>
        <w:t>薪級及</w:t>
      </w:r>
      <w:proofErr w:type="gramStart"/>
      <w:r w:rsidRPr="00DF449D">
        <w:rPr>
          <w:rFonts w:eastAsia="標楷體"/>
          <w:color w:val="000000"/>
        </w:rPr>
        <w:t>310</w:t>
      </w:r>
      <w:r w:rsidRPr="00DF449D">
        <w:rPr>
          <w:rFonts w:eastAsia="標楷體"/>
          <w:color w:val="000000"/>
        </w:rPr>
        <w:t>元薪額起計</w:t>
      </w:r>
      <w:proofErr w:type="gramEnd"/>
      <w:r w:rsidRPr="00DF449D">
        <w:rPr>
          <w:rFonts w:eastAsia="標楷體"/>
          <w:color w:val="000000"/>
        </w:rPr>
        <w:t>：</w:t>
      </w:r>
    </w:p>
    <w:p w:rsidR="00774876" w:rsidRPr="00DF449D" w:rsidRDefault="00774876" w:rsidP="00774876">
      <w:pPr>
        <w:snapToGrid w:val="0"/>
        <w:spacing w:line="240" w:lineRule="atLeast"/>
        <w:ind w:leftChars="300" w:left="720" w:firstLineChars="100" w:firstLine="240"/>
        <w:rPr>
          <w:rFonts w:eastAsia="標楷體"/>
          <w:color w:val="000000"/>
        </w:rPr>
      </w:pPr>
      <w:r w:rsidRPr="00DF449D">
        <w:rPr>
          <w:rFonts w:eastAsia="標楷體"/>
          <w:color w:val="000000"/>
        </w:rPr>
        <w:t>（一）具碩士以上學位，且曾任本校技士職務五年以上者。</w:t>
      </w:r>
    </w:p>
    <w:p w:rsidR="00774876" w:rsidRPr="00DF449D" w:rsidRDefault="00774876" w:rsidP="00774876">
      <w:pPr>
        <w:snapToGrid w:val="0"/>
        <w:spacing w:line="240" w:lineRule="atLeast"/>
        <w:ind w:leftChars="400" w:left="1680" w:hangingChars="300" w:hanging="720"/>
        <w:rPr>
          <w:rFonts w:eastAsia="標楷體"/>
          <w:color w:val="000000"/>
        </w:rPr>
      </w:pPr>
      <w:r w:rsidRPr="00DF449D">
        <w:rPr>
          <w:rFonts w:eastAsia="標楷體"/>
          <w:color w:val="000000"/>
        </w:rPr>
        <w:t>（二）大學或獨立學院以上畢業或具同等學力得有證書，且曾任本校技士職務十一年以上者。</w:t>
      </w:r>
    </w:p>
    <w:p w:rsidR="00774876" w:rsidRPr="00DF449D" w:rsidRDefault="00774876" w:rsidP="00774876">
      <w:pPr>
        <w:snapToGrid w:val="0"/>
        <w:spacing w:line="240" w:lineRule="atLeast"/>
        <w:ind w:leftChars="300" w:left="720" w:firstLineChars="100" w:firstLine="240"/>
        <w:rPr>
          <w:rFonts w:eastAsia="標楷體"/>
          <w:color w:val="000000"/>
        </w:rPr>
      </w:pPr>
      <w:r w:rsidRPr="00DF449D">
        <w:rPr>
          <w:rFonts w:eastAsia="標楷體"/>
          <w:color w:val="000000"/>
        </w:rPr>
        <w:t>（三）經高等考試相關類科一級考試或分類職位第九職等以上考試及格者。</w:t>
      </w:r>
    </w:p>
    <w:p w:rsidR="00774876" w:rsidRPr="00DF449D" w:rsidRDefault="00774876" w:rsidP="00774876">
      <w:pPr>
        <w:snapToGrid w:val="0"/>
        <w:spacing w:line="240" w:lineRule="atLeast"/>
        <w:ind w:leftChars="300" w:left="720" w:firstLineChars="100" w:firstLine="240"/>
        <w:rPr>
          <w:rFonts w:eastAsia="標楷體"/>
          <w:color w:val="000000"/>
        </w:rPr>
      </w:pPr>
      <w:r w:rsidRPr="00DF449D">
        <w:rPr>
          <w:rFonts w:eastAsia="標楷體"/>
          <w:color w:val="000000"/>
        </w:rPr>
        <w:t>八、編纂，自</w:t>
      </w:r>
      <w:r w:rsidRPr="00DF449D">
        <w:rPr>
          <w:rFonts w:eastAsia="標楷體"/>
          <w:color w:val="000000"/>
        </w:rPr>
        <w:t>14</w:t>
      </w:r>
      <w:r w:rsidRPr="00DF449D">
        <w:rPr>
          <w:rFonts w:eastAsia="標楷體"/>
          <w:color w:val="000000"/>
        </w:rPr>
        <w:t>薪級及</w:t>
      </w:r>
      <w:proofErr w:type="gramStart"/>
      <w:r w:rsidRPr="00DF449D">
        <w:rPr>
          <w:rFonts w:eastAsia="標楷體"/>
          <w:color w:val="000000"/>
        </w:rPr>
        <w:t>370</w:t>
      </w:r>
      <w:r w:rsidRPr="00DF449D">
        <w:rPr>
          <w:rFonts w:eastAsia="標楷體"/>
          <w:color w:val="000000"/>
        </w:rPr>
        <w:t>元薪額起計</w:t>
      </w:r>
      <w:proofErr w:type="gramEnd"/>
      <w:r w:rsidRPr="00DF449D">
        <w:rPr>
          <w:rFonts w:eastAsia="標楷體"/>
          <w:color w:val="000000"/>
        </w:rPr>
        <w:t>：</w:t>
      </w:r>
    </w:p>
    <w:p w:rsidR="00774876" w:rsidRPr="00DF449D" w:rsidRDefault="00774876" w:rsidP="00774876">
      <w:pPr>
        <w:snapToGrid w:val="0"/>
        <w:spacing w:line="240" w:lineRule="atLeast"/>
        <w:ind w:leftChars="400" w:left="1680" w:hangingChars="300" w:hanging="720"/>
        <w:rPr>
          <w:rFonts w:eastAsia="標楷體"/>
          <w:color w:val="000000"/>
        </w:rPr>
      </w:pPr>
      <w:r w:rsidRPr="00DF449D">
        <w:rPr>
          <w:rFonts w:eastAsia="標楷體"/>
          <w:color w:val="000000"/>
        </w:rPr>
        <w:t>（一）曾於本校擔任專職組長、秘書、或技正職務三年以上，或編審、輔導員、專員職務五年以上者。</w:t>
      </w:r>
    </w:p>
    <w:p w:rsidR="00774876" w:rsidRPr="00DF449D" w:rsidRDefault="00774876" w:rsidP="00774876">
      <w:pPr>
        <w:snapToGrid w:val="0"/>
        <w:spacing w:line="240" w:lineRule="atLeast"/>
        <w:ind w:leftChars="300" w:left="720" w:firstLineChars="100" w:firstLine="240"/>
        <w:rPr>
          <w:rFonts w:eastAsia="標楷體"/>
          <w:color w:val="000000"/>
        </w:rPr>
      </w:pPr>
      <w:r w:rsidRPr="00DF449D">
        <w:rPr>
          <w:rFonts w:eastAsia="標楷體"/>
          <w:color w:val="000000"/>
        </w:rPr>
        <w:t>（二）經特種考試甲等考試或分類職位第九職等以上考試及格者。</w:t>
      </w:r>
    </w:p>
    <w:p w:rsidR="00774876" w:rsidRPr="00DF449D" w:rsidRDefault="00774876" w:rsidP="00774876">
      <w:pPr>
        <w:snapToGrid w:val="0"/>
        <w:spacing w:line="240" w:lineRule="atLeast"/>
        <w:ind w:leftChars="300" w:left="720" w:firstLineChars="100" w:firstLine="240"/>
        <w:rPr>
          <w:rFonts w:eastAsia="標楷體"/>
          <w:color w:val="000000"/>
        </w:rPr>
      </w:pPr>
      <w:r w:rsidRPr="00DF449D">
        <w:rPr>
          <w:rFonts w:eastAsia="標楷體"/>
          <w:color w:val="000000"/>
        </w:rPr>
        <w:t>九、專門委員，自</w:t>
      </w:r>
      <w:r w:rsidRPr="00DF449D">
        <w:rPr>
          <w:rFonts w:eastAsia="標楷體"/>
          <w:color w:val="000000"/>
        </w:rPr>
        <w:t>9</w:t>
      </w:r>
      <w:r w:rsidRPr="00DF449D">
        <w:rPr>
          <w:rFonts w:eastAsia="標楷體"/>
          <w:color w:val="000000"/>
        </w:rPr>
        <w:t>薪級及</w:t>
      </w:r>
      <w:proofErr w:type="gramStart"/>
      <w:r w:rsidRPr="00DF449D">
        <w:rPr>
          <w:rFonts w:eastAsia="標楷體"/>
          <w:color w:val="000000"/>
        </w:rPr>
        <w:t>475</w:t>
      </w:r>
      <w:r w:rsidRPr="00DF449D">
        <w:rPr>
          <w:rFonts w:eastAsia="標楷體"/>
          <w:color w:val="000000"/>
        </w:rPr>
        <w:t>元薪額起計</w:t>
      </w:r>
      <w:proofErr w:type="gramEnd"/>
      <w:r w:rsidRPr="00DF449D">
        <w:rPr>
          <w:rFonts w:eastAsia="標楷體"/>
          <w:color w:val="000000"/>
        </w:rPr>
        <w:t>：</w:t>
      </w:r>
    </w:p>
    <w:p w:rsidR="00774876" w:rsidRPr="00DF449D" w:rsidRDefault="00774876" w:rsidP="00774876">
      <w:pPr>
        <w:snapToGrid w:val="0"/>
        <w:spacing w:line="240" w:lineRule="atLeast"/>
        <w:ind w:leftChars="400" w:left="1680" w:hangingChars="300" w:hanging="720"/>
        <w:rPr>
          <w:rFonts w:eastAsia="標楷體"/>
          <w:color w:val="000000"/>
        </w:rPr>
      </w:pPr>
      <w:r w:rsidRPr="00DF449D">
        <w:rPr>
          <w:rFonts w:eastAsia="標楷體"/>
          <w:color w:val="000000"/>
        </w:rPr>
        <w:t>（一）曾於本校擔任專職組長、秘書、或技正職務八年以上，或編纂職務五年以上者。</w:t>
      </w:r>
    </w:p>
    <w:p w:rsidR="00774876" w:rsidRPr="00DF449D" w:rsidRDefault="00774876" w:rsidP="00774876">
      <w:pPr>
        <w:snapToGrid w:val="0"/>
        <w:spacing w:line="240" w:lineRule="atLeast"/>
        <w:ind w:leftChars="300" w:left="720" w:firstLineChars="100" w:firstLine="240"/>
        <w:rPr>
          <w:rFonts w:eastAsia="標楷體"/>
          <w:color w:val="000000"/>
        </w:rPr>
      </w:pPr>
      <w:r w:rsidRPr="00DF449D">
        <w:rPr>
          <w:rFonts w:eastAsia="標楷體"/>
          <w:color w:val="000000"/>
        </w:rPr>
        <w:t>（二）經特種考試甲等考試或分類職位第十職等以上考試及格者。</w:t>
      </w:r>
    </w:p>
    <w:p w:rsidR="00774876" w:rsidRPr="00DF449D" w:rsidRDefault="00774876" w:rsidP="00774876">
      <w:pPr>
        <w:snapToGrid w:val="0"/>
        <w:spacing w:line="240" w:lineRule="atLeast"/>
        <w:ind w:leftChars="400" w:left="960"/>
        <w:rPr>
          <w:rFonts w:eastAsia="標楷體"/>
          <w:color w:val="000000"/>
        </w:rPr>
      </w:pPr>
      <w:r w:rsidRPr="00DF449D">
        <w:rPr>
          <w:rFonts w:eastAsia="標楷體"/>
          <w:color w:val="000000"/>
        </w:rPr>
        <w:t>本校職員兼任組長以上（含）主管或秘書職務者，應達</w:t>
      </w:r>
      <w:r w:rsidRPr="00DF449D">
        <w:rPr>
          <w:rFonts w:eastAsia="標楷體"/>
          <w:color w:val="000000"/>
        </w:rPr>
        <w:t>19</w:t>
      </w:r>
      <w:r w:rsidRPr="00DF449D">
        <w:rPr>
          <w:rFonts w:eastAsia="標楷體"/>
          <w:color w:val="000000"/>
        </w:rPr>
        <w:t>薪級及</w:t>
      </w:r>
      <w:r w:rsidRPr="00DF449D">
        <w:rPr>
          <w:rFonts w:eastAsia="標楷體"/>
          <w:color w:val="000000"/>
        </w:rPr>
        <w:t xml:space="preserve"> </w:t>
      </w:r>
      <w:proofErr w:type="gramStart"/>
      <w:r w:rsidRPr="00DF449D">
        <w:rPr>
          <w:rFonts w:eastAsia="標楷體"/>
          <w:color w:val="000000"/>
        </w:rPr>
        <w:t>275</w:t>
      </w:r>
      <w:r w:rsidRPr="00DF449D">
        <w:rPr>
          <w:rFonts w:eastAsia="標楷體"/>
          <w:color w:val="000000"/>
        </w:rPr>
        <w:t>元薪</w:t>
      </w:r>
      <w:proofErr w:type="gramEnd"/>
      <w:r w:rsidRPr="00DF449D">
        <w:rPr>
          <w:rFonts w:eastAsia="標楷體"/>
          <w:color w:val="000000"/>
        </w:rPr>
        <w:t>額。如因特殊事由或須</w:t>
      </w:r>
      <w:proofErr w:type="gramStart"/>
      <w:r w:rsidRPr="00DF449D">
        <w:rPr>
          <w:rFonts w:eastAsia="標楷體"/>
          <w:color w:val="000000"/>
        </w:rPr>
        <w:t>遴</w:t>
      </w:r>
      <w:proofErr w:type="gramEnd"/>
      <w:r w:rsidRPr="00DF449D">
        <w:rPr>
          <w:rFonts w:eastAsia="標楷體"/>
          <w:color w:val="000000"/>
        </w:rPr>
        <w:t>用具特殊專業知能者，專案報請校長核定之。</w:t>
      </w:r>
    </w:p>
    <w:p w:rsidR="00774876" w:rsidRPr="00DF449D" w:rsidRDefault="00774876" w:rsidP="00774876">
      <w:pPr>
        <w:snapToGrid w:val="0"/>
        <w:spacing w:line="240" w:lineRule="atLeast"/>
        <w:ind w:leftChars="400" w:left="960"/>
        <w:rPr>
          <w:rFonts w:eastAsia="標楷體"/>
          <w:color w:val="000000"/>
        </w:rPr>
      </w:pPr>
      <w:r w:rsidRPr="00DF449D">
        <w:rPr>
          <w:rFonts w:eastAsia="標楷體"/>
          <w:color w:val="000000"/>
        </w:rPr>
        <w:t>本校支給主管特支費之職員，其主管職務為兼任，任期一年，</w:t>
      </w:r>
      <w:proofErr w:type="gramStart"/>
      <w:r w:rsidRPr="00DF449D">
        <w:rPr>
          <w:rFonts w:eastAsia="標楷體"/>
          <w:color w:val="000000"/>
        </w:rPr>
        <w:t>連聘得</w:t>
      </w:r>
      <w:proofErr w:type="gramEnd"/>
      <w:r w:rsidRPr="00DF449D">
        <w:rPr>
          <w:rFonts w:eastAsia="標楷體"/>
          <w:color w:val="000000"/>
        </w:rPr>
        <w:t>連任，以五次為原則，因業務特性考量者，得經校長核定後延長之。</w:t>
      </w:r>
    </w:p>
    <w:p w:rsidR="00774876" w:rsidRPr="00DF449D" w:rsidRDefault="00774876" w:rsidP="00774876">
      <w:pPr>
        <w:snapToGrid w:val="0"/>
        <w:spacing w:line="240" w:lineRule="atLeast"/>
        <w:ind w:left="720" w:hangingChars="300" w:hanging="720"/>
        <w:rPr>
          <w:rFonts w:eastAsia="標楷體"/>
        </w:rPr>
      </w:pPr>
      <w:r w:rsidRPr="00DF449D">
        <w:rPr>
          <w:rFonts w:eastAsia="標楷體"/>
          <w:color w:val="000000"/>
        </w:rPr>
        <w:t xml:space="preserve">第五條　</w:t>
      </w:r>
      <w:r w:rsidRPr="00DF449D">
        <w:rPr>
          <w:rFonts w:eastAsia="標楷體"/>
        </w:rPr>
        <w:t>本校各單位職務出缺，由該單位主管會人事室辦理公開甄選，報請校長</w:t>
      </w:r>
      <w:proofErr w:type="gramStart"/>
      <w:r w:rsidRPr="00DF449D">
        <w:rPr>
          <w:rFonts w:eastAsia="標楷體"/>
        </w:rPr>
        <w:t>遴</w:t>
      </w:r>
      <w:proofErr w:type="gramEnd"/>
      <w:r w:rsidRPr="00DF449D">
        <w:rPr>
          <w:rFonts w:eastAsia="標楷體"/>
        </w:rPr>
        <w:t>任之。</w:t>
      </w:r>
    </w:p>
    <w:p w:rsidR="00774876" w:rsidRPr="00DF449D" w:rsidRDefault="00774876" w:rsidP="00774876">
      <w:pPr>
        <w:snapToGrid w:val="0"/>
        <w:spacing w:line="240" w:lineRule="atLeast"/>
        <w:ind w:leftChars="300" w:left="720" w:firstLineChars="100" w:firstLine="240"/>
        <w:rPr>
          <w:rFonts w:eastAsia="標楷體"/>
          <w:color w:val="000000"/>
        </w:rPr>
      </w:pPr>
      <w:r w:rsidRPr="00DF449D">
        <w:rPr>
          <w:rFonts w:eastAsia="標楷體"/>
        </w:rPr>
        <w:t>本校職員之</w:t>
      </w:r>
      <w:proofErr w:type="gramStart"/>
      <w:r w:rsidRPr="00DF449D">
        <w:rPr>
          <w:rFonts w:eastAsia="標楷體"/>
        </w:rPr>
        <w:t>遴</w:t>
      </w:r>
      <w:proofErr w:type="gramEnd"/>
      <w:r w:rsidRPr="00DF449D">
        <w:rPr>
          <w:rFonts w:eastAsia="標楷體"/>
        </w:rPr>
        <w:t>用，應本公開、公正之原則為之。</w:t>
      </w:r>
    </w:p>
    <w:p w:rsidR="00774876" w:rsidRPr="00DF449D" w:rsidRDefault="00774876" w:rsidP="00774876">
      <w:pPr>
        <w:snapToGrid w:val="0"/>
        <w:spacing w:line="240" w:lineRule="atLeast"/>
        <w:ind w:left="960" w:hangingChars="400" w:hanging="960"/>
        <w:rPr>
          <w:rFonts w:eastAsia="標楷體"/>
          <w:color w:val="000000"/>
        </w:rPr>
      </w:pPr>
      <w:r w:rsidRPr="00DF449D">
        <w:rPr>
          <w:rFonts w:eastAsia="標楷體"/>
          <w:color w:val="000000"/>
        </w:rPr>
        <w:t xml:space="preserve">第六條　</w:t>
      </w:r>
      <w:r w:rsidRPr="00DF449D">
        <w:rPr>
          <w:rFonts w:eastAsia="標楷體"/>
        </w:rPr>
        <w:t>新進職員經甄試錄取者，應於收到人事室通知後於規定時間內到職，並辦理報到手續，逾期未報到者視同放棄，職缺由錄取名冊</w:t>
      </w:r>
      <w:proofErr w:type="gramStart"/>
      <w:r w:rsidRPr="00DF449D">
        <w:rPr>
          <w:rFonts w:eastAsia="標楷體"/>
        </w:rPr>
        <w:t>中下一</w:t>
      </w:r>
      <w:proofErr w:type="gramEnd"/>
      <w:r w:rsidRPr="00DF449D">
        <w:rPr>
          <w:rFonts w:eastAsia="標楷體"/>
        </w:rPr>
        <w:t>序位人選遞補。但有特殊需要須提前到職時，應由用人單位敘明理由，會人事室辦理專案核准。</w:t>
      </w:r>
    </w:p>
    <w:p w:rsidR="00774876" w:rsidRPr="00DF449D" w:rsidRDefault="00774876" w:rsidP="00774876">
      <w:pPr>
        <w:snapToGrid w:val="0"/>
        <w:spacing w:line="240" w:lineRule="atLeast"/>
        <w:ind w:left="960" w:hangingChars="400" w:hanging="960"/>
        <w:rPr>
          <w:rFonts w:eastAsia="標楷體"/>
          <w:color w:val="000000"/>
        </w:rPr>
      </w:pPr>
      <w:r w:rsidRPr="00DF449D">
        <w:rPr>
          <w:rFonts w:eastAsia="標楷體"/>
          <w:color w:val="000000"/>
        </w:rPr>
        <w:t xml:space="preserve">第七條　</w:t>
      </w:r>
      <w:r w:rsidRPr="00DF449D">
        <w:rPr>
          <w:rFonts w:eastAsia="標楷體"/>
        </w:rPr>
        <w:t>本校新進職員</w:t>
      </w:r>
      <w:proofErr w:type="gramStart"/>
      <w:r w:rsidRPr="00DF449D">
        <w:rPr>
          <w:rFonts w:eastAsia="標楷體"/>
        </w:rPr>
        <w:t>薪級經核定</w:t>
      </w:r>
      <w:proofErr w:type="gramEnd"/>
      <w:r w:rsidRPr="00DF449D">
        <w:rPr>
          <w:rFonts w:eastAsia="標楷體"/>
        </w:rPr>
        <w:t>後，如仍有異議，應於到職後一個月內</w:t>
      </w:r>
      <w:proofErr w:type="gramStart"/>
      <w:r w:rsidRPr="00DF449D">
        <w:rPr>
          <w:rFonts w:eastAsia="標楷體"/>
        </w:rPr>
        <w:t>檢具學經歷</w:t>
      </w:r>
      <w:proofErr w:type="gramEnd"/>
      <w:r w:rsidRPr="00DF449D">
        <w:rPr>
          <w:rFonts w:eastAsia="標楷體"/>
        </w:rPr>
        <w:t>證明文件有關資料及理由，向人事室申請復查。逾期未提出申請者，其薪級自核定日起生效。</w:t>
      </w:r>
    </w:p>
    <w:p w:rsidR="00774876" w:rsidRPr="00DF449D" w:rsidRDefault="00774876" w:rsidP="00774876">
      <w:pPr>
        <w:numPr>
          <w:ilvl w:val="0"/>
          <w:numId w:val="20"/>
        </w:numPr>
        <w:snapToGrid w:val="0"/>
        <w:spacing w:line="240" w:lineRule="atLeast"/>
        <w:rPr>
          <w:rFonts w:eastAsia="標楷體"/>
        </w:rPr>
      </w:pPr>
      <w:r w:rsidRPr="00DF449D">
        <w:rPr>
          <w:rFonts w:eastAsia="標楷體"/>
        </w:rPr>
        <w:t>新進職員之試用程序如下：</w:t>
      </w:r>
    </w:p>
    <w:p w:rsidR="00774876" w:rsidRPr="00DF449D" w:rsidRDefault="00774876" w:rsidP="00774876">
      <w:pPr>
        <w:snapToGrid w:val="0"/>
        <w:spacing w:line="240" w:lineRule="atLeast"/>
        <w:ind w:leftChars="400" w:left="1440" w:hangingChars="200" w:hanging="480"/>
        <w:rPr>
          <w:rFonts w:eastAsia="標楷體"/>
        </w:rPr>
      </w:pPr>
      <w:r w:rsidRPr="00DF449D">
        <w:rPr>
          <w:rFonts w:eastAsia="標楷體"/>
        </w:rPr>
        <w:t>一、由用人單位</w:t>
      </w:r>
      <w:proofErr w:type="gramStart"/>
      <w:r w:rsidRPr="00DF449D">
        <w:rPr>
          <w:rFonts w:eastAsia="標楷體"/>
        </w:rPr>
        <w:t>檢具學經歷</w:t>
      </w:r>
      <w:proofErr w:type="gramEnd"/>
      <w:r w:rsidRPr="00DF449D">
        <w:rPr>
          <w:rFonts w:eastAsia="標楷體"/>
        </w:rPr>
        <w:t>證件、履歷表、</w:t>
      </w:r>
      <w:proofErr w:type="gramStart"/>
      <w:r w:rsidRPr="00DF449D">
        <w:rPr>
          <w:rFonts w:eastAsia="標楷體"/>
        </w:rPr>
        <w:t>請發職員</w:t>
      </w:r>
      <w:proofErr w:type="gramEnd"/>
      <w:r w:rsidRPr="00DF449D">
        <w:rPr>
          <w:rFonts w:eastAsia="標楷體"/>
        </w:rPr>
        <w:t>聘書名冊及相關文件，於擬聘日前十日內，會人事室報請校長核定實施。</w:t>
      </w:r>
    </w:p>
    <w:p w:rsidR="00774876" w:rsidRPr="00DF449D" w:rsidRDefault="00774876" w:rsidP="00774876">
      <w:pPr>
        <w:snapToGrid w:val="0"/>
        <w:spacing w:line="240" w:lineRule="atLeast"/>
        <w:ind w:firstLineChars="400" w:firstLine="960"/>
        <w:rPr>
          <w:rFonts w:eastAsia="標楷體"/>
        </w:rPr>
      </w:pPr>
      <w:r w:rsidRPr="00DF449D">
        <w:rPr>
          <w:rFonts w:eastAsia="標楷體"/>
        </w:rPr>
        <w:t>二、於試用期間先行辦理人事作業，並提供納保服務。</w:t>
      </w:r>
    </w:p>
    <w:p w:rsidR="00774876" w:rsidRPr="00DF449D" w:rsidRDefault="00774876" w:rsidP="00774876">
      <w:pPr>
        <w:snapToGrid w:val="0"/>
        <w:spacing w:line="240" w:lineRule="atLeast"/>
        <w:ind w:firstLineChars="400" w:firstLine="960"/>
        <w:rPr>
          <w:rFonts w:eastAsia="標楷體"/>
        </w:rPr>
      </w:pPr>
      <w:r w:rsidRPr="00DF449D">
        <w:rPr>
          <w:rFonts w:eastAsia="標楷體"/>
        </w:rPr>
        <w:t>三、試用期間屆滿，由用人單位主管評定考核成績，會人事室報請校長核發聘書。</w:t>
      </w:r>
    </w:p>
    <w:p w:rsidR="00774876" w:rsidRPr="00DF449D" w:rsidRDefault="00774876" w:rsidP="00774876">
      <w:pPr>
        <w:snapToGrid w:val="0"/>
        <w:spacing w:line="240" w:lineRule="atLeast"/>
        <w:ind w:leftChars="400" w:left="1440" w:hangingChars="200" w:hanging="480"/>
        <w:rPr>
          <w:rFonts w:eastAsia="標楷體"/>
        </w:rPr>
      </w:pPr>
      <w:r w:rsidRPr="00DF449D">
        <w:rPr>
          <w:rFonts w:eastAsia="標楷體"/>
        </w:rPr>
        <w:t>四、試用期間支領</w:t>
      </w:r>
      <w:proofErr w:type="gramStart"/>
      <w:r w:rsidRPr="00DF449D">
        <w:rPr>
          <w:rFonts w:eastAsia="標楷體"/>
        </w:rPr>
        <w:t>擬聘職級</w:t>
      </w:r>
      <w:proofErr w:type="gramEnd"/>
      <w:r w:rsidRPr="00DF449D">
        <w:rPr>
          <w:rFonts w:eastAsia="標楷體"/>
        </w:rPr>
        <w:t>待遇（不包括子女補助費），亦得計入服務年資。但於民國八十年八月一日前到職者，不得追認服務年資。</w:t>
      </w:r>
    </w:p>
    <w:p w:rsidR="00774876" w:rsidRPr="00DF449D" w:rsidRDefault="00774876" w:rsidP="00774876">
      <w:pPr>
        <w:snapToGrid w:val="0"/>
        <w:spacing w:line="240" w:lineRule="atLeast"/>
        <w:ind w:leftChars="400" w:left="1440" w:hangingChars="200" w:hanging="480"/>
        <w:rPr>
          <w:rFonts w:eastAsia="標楷體"/>
          <w:color w:val="000000"/>
        </w:rPr>
      </w:pPr>
      <w:r w:rsidRPr="00DF449D">
        <w:rPr>
          <w:rFonts w:eastAsia="標楷體"/>
        </w:rPr>
        <w:t>五、各單位得依業務性質及實際需要，另行實施教育訓練或職前講習，成績列入試用考核，但不得抵免本規則所定試用期間。</w:t>
      </w:r>
    </w:p>
    <w:p w:rsidR="00774876" w:rsidRPr="00DF449D" w:rsidRDefault="00774876" w:rsidP="00774876">
      <w:pPr>
        <w:snapToGrid w:val="0"/>
        <w:spacing w:line="240" w:lineRule="atLeast"/>
        <w:ind w:left="960" w:hangingChars="400" w:hanging="960"/>
        <w:rPr>
          <w:rFonts w:eastAsia="標楷體"/>
        </w:rPr>
      </w:pPr>
      <w:r w:rsidRPr="00DF449D">
        <w:rPr>
          <w:rFonts w:eastAsia="標楷體"/>
          <w:color w:val="000000"/>
        </w:rPr>
        <w:t xml:space="preserve">第九條　</w:t>
      </w:r>
      <w:r w:rsidRPr="00DF449D">
        <w:rPr>
          <w:rFonts w:eastAsia="標楷體"/>
        </w:rPr>
        <w:t>本校新進職員應試用三個月，試用期滿經用人單位主管考核成績及格後，會人事室報請校長正式任用之。</w:t>
      </w:r>
    </w:p>
    <w:p w:rsidR="00774876" w:rsidRPr="00DF449D" w:rsidRDefault="00774876" w:rsidP="00774876">
      <w:pPr>
        <w:snapToGrid w:val="0"/>
        <w:spacing w:line="240" w:lineRule="atLeast"/>
        <w:ind w:leftChars="400" w:left="960"/>
        <w:rPr>
          <w:rFonts w:eastAsia="標楷體"/>
        </w:rPr>
      </w:pPr>
      <w:r w:rsidRPr="00DF449D">
        <w:rPr>
          <w:rFonts w:eastAsia="標楷體"/>
        </w:rPr>
        <w:t>考核成績不及格者，不予任用。但用人單位</w:t>
      </w:r>
      <w:proofErr w:type="gramStart"/>
      <w:r w:rsidRPr="00DF449D">
        <w:rPr>
          <w:rFonts w:eastAsia="標楷體"/>
        </w:rPr>
        <w:t>主管得敘明理</w:t>
      </w:r>
      <w:proofErr w:type="gramEnd"/>
      <w:r w:rsidRPr="00DF449D">
        <w:rPr>
          <w:rFonts w:eastAsia="標楷體"/>
        </w:rPr>
        <w:t>由，依分別情節報請校長延長試用</w:t>
      </w:r>
      <w:proofErr w:type="gramStart"/>
      <w:r w:rsidRPr="00DF449D">
        <w:rPr>
          <w:rFonts w:eastAsia="標楷體"/>
        </w:rPr>
        <w:t>期間，</w:t>
      </w:r>
      <w:proofErr w:type="gramEnd"/>
      <w:r w:rsidRPr="00DF449D">
        <w:rPr>
          <w:rFonts w:eastAsia="標楷體"/>
        </w:rPr>
        <w:t>但不得超過六個月。延長試用期間考核成績仍不及格者，停止其試用。</w:t>
      </w:r>
    </w:p>
    <w:p w:rsidR="00774876" w:rsidRPr="00DF449D" w:rsidRDefault="00774876" w:rsidP="00774876">
      <w:pPr>
        <w:snapToGrid w:val="0"/>
        <w:spacing w:line="240" w:lineRule="atLeast"/>
        <w:ind w:leftChars="400" w:left="960"/>
        <w:rPr>
          <w:rFonts w:eastAsia="標楷體"/>
          <w:color w:val="000000"/>
        </w:rPr>
      </w:pPr>
      <w:r w:rsidRPr="00DF449D">
        <w:rPr>
          <w:rFonts w:eastAsia="標楷體"/>
        </w:rPr>
        <w:lastRenderedPageBreak/>
        <w:t>用人單位主管經徵詢相關單位人員意見後，應就被考核人品德、專業素養、行政倫理及職務所需知能等方面評定考核成績，必要時，並得自訂考核項目及評分標準，提供被考核人參考。</w:t>
      </w:r>
    </w:p>
    <w:p w:rsidR="00774876" w:rsidRPr="00DF449D" w:rsidRDefault="00774876" w:rsidP="00774876">
      <w:pPr>
        <w:snapToGrid w:val="0"/>
        <w:spacing w:line="240" w:lineRule="atLeast"/>
        <w:rPr>
          <w:rFonts w:eastAsia="標楷體"/>
        </w:rPr>
      </w:pPr>
      <w:r w:rsidRPr="00DF449D">
        <w:rPr>
          <w:rFonts w:eastAsia="標楷體"/>
        </w:rPr>
        <w:t>第十條　本校職員在職期間應覓妥保證人。其資格如下：</w:t>
      </w:r>
    </w:p>
    <w:p w:rsidR="00774876" w:rsidRPr="00DF449D" w:rsidRDefault="00774876" w:rsidP="00774876">
      <w:pPr>
        <w:snapToGrid w:val="0"/>
        <w:spacing w:line="240" w:lineRule="atLeast"/>
        <w:ind w:firstLineChars="400" w:firstLine="960"/>
        <w:rPr>
          <w:rFonts w:eastAsia="標楷體"/>
        </w:rPr>
      </w:pPr>
      <w:r w:rsidRPr="00DF449D">
        <w:rPr>
          <w:rFonts w:eastAsia="標楷體"/>
        </w:rPr>
        <w:t>一、委任或相當委任以上之公教人員。</w:t>
      </w:r>
    </w:p>
    <w:p w:rsidR="00774876" w:rsidRPr="00DF449D" w:rsidRDefault="00774876" w:rsidP="00774876">
      <w:pPr>
        <w:snapToGrid w:val="0"/>
        <w:spacing w:line="240" w:lineRule="atLeast"/>
        <w:ind w:firstLineChars="400" w:firstLine="960"/>
        <w:rPr>
          <w:rFonts w:eastAsia="標楷體"/>
        </w:rPr>
      </w:pPr>
      <w:r w:rsidRPr="00DF449D">
        <w:rPr>
          <w:rFonts w:eastAsia="標楷體"/>
        </w:rPr>
        <w:t>二、領有登記執照之廠商。</w:t>
      </w:r>
    </w:p>
    <w:p w:rsidR="00774876" w:rsidRPr="00DF449D" w:rsidRDefault="00774876" w:rsidP="00774876">
      <w:pPr>
        <w:snapToGrid w:val="0"/>
        <w:spacing w:line="240" w:lineRule="atLeast"/>
        <w:ind w:firstLineChars="400" w:firstLine="960"/>
        <w:rPr>
          <w:rFonts w:eastAsia="標楷體"/>
        </w:rPr>
      </w:pPr>
      <w:r w:rsidRPr="00DF449D">
        <w:rPr>
          <w:rFonts w:eastAsia="標楷體"/>
        </w:rPr>
        <w:t>三、本校教職員在校服務滿五年以上者。</w:t>
      </w:r>
    </w:p>
    <w:p w:rsidR="00774876" w:rsidRPr="00DF449D" w:rsidRDefault="00774876" w:rsidP="00774876">
      <w:pPr>
        <w:snapToGrid w:val="0"/>
        <w:spacing w:line="240" w:lineRule="atLeast"/>
        <w:ind w:firstLineChars="400" w:firstLine="960"/>
        <w:rPr>
          <w:rFonts w:eastAsia="標楷體"/>
          <w:color w:val="000000"/>
        </w:rPr>
      </w:pPr>
      <w:r w:rsidRPr="00DF449D">
        <w:rPr>
          <w:rFonts w:eastAsia="標楷體"/>
        </w:rPr>
        <w:t>前項之每一保證人，至多以保證二人為限。</w:t>
      </w:r>
    </w:p>
    <w:p w:rsidR="00774876" w:rsidRPr="00DF449D" w:rsidRDefault="00774876" w:rsidP="00774876">
      <w:pPr>
        <w:snapToGrid w:val="0"/>
        <w:spacing w:line="240" w:lineRule="atLeast"/>
        <w:ind w:left="1200" w:hangingChars="500" w:hanging="1200"/>
        <w:rPr>
          <w:rFonts w:eastAsia="標楷體"/>
          <w:color w:val="000000"/>
        </w:rPr>
      </w:pPr>
      <w:r w:rsidRPr="00DF449D">
        <w:rPr>
          <w:rFonts w:eastAsia="標楷體"/>
          <w:color w:val="000000"/>
        </w:rPr>
        <w:t xml:space="preserve">第十一條　</w:t>
      </w:r>
      <w:r w:rsidRPr="00DF449D">
        <w:rPr>
          <w:rFonts w:eastAsia="標楷體"/>
        </w:rPr>
        <w:t>前條之保證，本校如認為有需要時，得派員前往對保，如保證人不願蓋章</w:t>
      </w:r>
      <w:proofErr w:type="gramStart"/>
      <w:r w:rsidRPr="00DF449D">
        <w:rPr>
          <w:rFonts w:eastAsia="標楷體"/>
        </w:rPr>
        <w:t>續保時</w:t>
      </w:r>
      <w:proofErr w:type="gramEnd"/>
      <w:r w:rsidRPr="00DF449D">
        <w:rPr>
          <w:rFonts w:eastAsia="標楷體"/>
        </w:rPr>
        <w:t>，應即更換保證人。但在新保證人未完成保證手續前，舊保證人之保證責任仍不消滅。</w:t>
      </w:r>
    </w:p>
    <w:p w:rsidR="00774876" w:rsidRPr="00DF449D" w:rsidRDefault="00774876" w:rsidP="00774876">
      <w:pPr>
        <w:snapToGrid w:val="0"/>
        <w:spacing w:line="240" w:lineRule="atLeast"/>
        <w:ind w:left="720" w:hangingChars="300" w:hanging="720"/>
        <w:rPr>
          <w:rFonts w:eastAsia="標楷體"/>
        </w:rPr>
      </w:pPr>
      <w:r w:rsidRPr="00DF449D">
        <w:rPr>
          <w:rFonts w:eastAsia="標楷體"/>
          <w:color w:val="000000"/>
        </w:rPr>
        <w:t xml:space="preserve">第十二條　</w:t>
      </w:r>
      <w:r w:rsidRPr="00DF449D">
        <w:rPr>
          <w:rFonts w:eastAsia="標楷體"/>
        </w:rPr>
        <w:t>被保職員在職期間如有下列情事之</w:t>
      </w:r>
      <w:proofErr w:type="gramStart"/>
      <w:r w:rsidRPr="00DF449D">
        <w:rPr>
          <w:rFonts w:eastAsia="標楷體"/>
        </w:rPr>
        <w:t>一</w:t>
      </w:r>
      <w:proofErr w:type="gramEnd"/>
      <w:r w:rsidRPr="00DF449D">
        <w:rPr>
          <w:rFonts w:eastAsia="標楷體"/>
        </w:rPr>
        <w:t>者，保證人應負追繳賠償責任：</w:t>
      </w:r>
    </w:p>
    <w:p w:rsidR="00774876" w:rsidRPr="00DF449D" w:rsidRDefault="00774876" w:rsidP="00774876">
      <w:pPr>
        <w:snapToGrid w:val="0"/>
        <w:spacing w:line="240" w:lineRule="atLeast"/>
        <w:ind w:leftChars="300" w:left="720" w:firstLineChars="200" w:firstLine="480"/>
        <w:rPr>
          <w:rFonts w:eastAsia="標楷體"/>
        </w:rPr>
      </w:pPr>
      <w:r w:rsidRPr="00DF449D">
        <w:rPr>
          <w:rFonts w:eastAsia="標楷體"/>
        </w:rPr>
        <w:t>一、虧損公款公物者。</w:t>
      </w:r>
    </w:p>
    <w:p w:rsidR="00774876" w:rsidRPr="00DF449D" w:rsidRDefault="00774876" w:rsidP="00774876">
      <w:pPr>
        <w:snapToGrid w:val="0"/>
        <w:spacing w:line="240" w:lineRule="atLeast"/>
        <w:ind w:leftChars="300" w:left="720" w:firstLineChars="200" w:firstLine="480"/>
        <w:rPr>
          <w:rFonts w:eastAsia="標楷體"/>
        </w:rPr>
      </w:pPr>
      <w:r w:rsidRPr="00DF449D">
        <w:rPr>
          <w:rFonts w:eastAsia="標楷體"/>
        </w:rPr>
        <w:t>二、違法舞弊、畏罪潛逃者。</w:t>
      </w:r>
    </w:p>
    <w:p w:rsidR="00774876" w:rsidRPr="00DF449D" w:rsidRDefault="00774876" w:rsidP="00774876">
      <w:pPr>
        <w:snapToGrid w:val="0"/>
        <w:spacing w:line="240" w:lineRule="atLeast"/>
        <w:ind w:leftChars="300" w:left="720" w:firstLineChars="200" w:firstLine="480"/>
        <w:rPr>
          <w:rFonts w:eastAsia="標楷體"/>
        </w:rPr>
      </w:pPr>
      <w:r w:rsidRPr="00DF449D">
        <w:rPr>
          <w:rFonts w:eastAsia="標楷體"/>
        </w:rPr>
        <w:t>三、經辦公物手續不清、擅離職守者。</w:t>
      </w:r>
    </w:p>
    <w:p w:rsidR="00774876" w:rsidRPr="00DF449D" w:rsidRDefault="00774876" w:rsidP="00774876">
      <w:pPr>
        <w:snapToGrid w:val="0"/>
        <w:spacing w:line="240" w:lineRule="atLeast"/>
        <w:ind w:leftChars="300" w:left="720" w:firstLineChars="200" w:firstLine="480"/>
        <w:rPr>
          <w:rFonts w:eastAsia="標楷體"/>
        </w:rPr>
      </w:pPr>
      <w:r w:rsidRPr="00DF449D">
        <w:rPr>
          <w:rFonts w:eastAsia="標楷體"/>
        </w:rPr>
        <w:t>四、盜竊公物者。</w:t>
      </w:r>
    </w:p>
    <w:p w:rsidR="00774876" w:rsidRPr="00DF449D" w:rsidRDefault="00774876" w:rsidP="00774876">
      <w:pPr>
        <w:snapToGrid w:val="0"/>
        <w:spacing w:line="240" w:lineRule="atLeast"/>
        <w:ind w:leftChars="300" w:left="720" w:firstLineChars="200" w:firstLine="480"/>
        <w:rPr>
          <w:rFonts w:eastAsia="標楷體"/>
          <w:color w:val="000000"/>
        </w:rPr>
      </w:pPr>
      <w:r w:rsidRPr="00DF449D">
        <w:rPr>
          <w:rFonts w:eastAsia="標楷體"/>
        </w:rPr>
        <w:t>五、其他情事致本校因而遭受損失者。</w:t>
      </w:r>
    </w:p>
    <w:p w:rsidR="00774876" w:rsidRPr="00DF449D" w:rsidRDefault="00774876" w:rsidP="00774876">
      <w:pPr>
        <w:snapToGrid w:val="0"/>
        <w:spacing w:line="240" w:lineRule="atLeast"/>
        <w:ind w:left="1200" w:hangingChars="500" w:hanging="1200"/>
        <w:rPr>
          <w:rFonts w:eastAsia="標楷體"/>
          <w:color w:val="000000"/>
        </w:rPr>
      </w:pPr>
      <w:r w:rsidRPr="00DF449D">
        <w:rPr>
          <w:rFonts w:eastAsia="標楷體"/>
          <w:color w:val="000000"/>
        </w:rPr>
        <w:t xml:space="preserve">第十三條　</w:t>
      </w:r>
      <w:r w:rsidRPr="00DF449D">
        <w:rPr>
          <w:rFonts w:eastAsia="標楷體"/>
        </w:rPr>
        <w:t>保證人未經本校同意中途退保或失去保證能力時，被保人員應於一個月內另覓新保，逾期尚未覓保者，應即停職。</w:t>
      </w:r>
    </w:p>
    <w:p w:rsidR="00774876" w:rsidRPr="00DF449D" w:rsidRDefault="00774876" w:rsidP="00774876">
      <w:pPr>
        <w:snapToGrid w:val="0"/>
        <w:spacing w:line="240" w:lineRule="atLeast"/>
        <w:ind w:left="720" w:hangingChars="300" w:hanging="720"/>
        <w:rPr>
          <w:rFonts w:eastAsia="標楷體"/>
          <w:color w:val="000000"/>
        </w:rPr>
      </w:pPr>
      <w:r w:rsidRPr="00DF449D">
        <w:rPr>
          <w:rFonts w:eastAsia="標楷體"/>
          <w:color w:val="000000"/>
        </w:rPr>
        <w:t xml:space="preserve">第十四條　</w:t>
      </w:r>
      <w:r w:rsidRPr="00DF449D">
        <w:rPr>
          <w:rFonts w:eastAsia="標楷體"/>
        </w:rPr>
        <w:t>本校職員待遇，依照本校職員有關之規定辦理，並得享有本校員工之福利。</w:t>
      </w:r>
    </w:p>
    <w:p w:rsidR="00774876" w:rsidRPr="00DF449D" w:rsidRDefault="00774876" w:rsidP="00774876">
      <w:pPr>
        <w:snapToGrid w:val="0"/>
        <w:spacing w:line="240" w:lineRule="atLeast"/>
        <w:ind w:left="1200" w:hangingChars="500" w:hanging="1200"/>
        <w:rPr>
          <w:rFonts w:eastAsia="標楷體"/>
          <w:color w:val="000000"/>
        </w:rPr>
      </w:pPr>
      <w:r w:rsidRPr="00DF449D">
        <w:rPr>
          <w:rFonts w:eastAsia="標楷體"/>
          <w:color w:val="000000"/>
        </w:rPr>
        <w:t xml:space="preserve">第十五條　</w:t>
      </w:r>
      <w:r w:rsidRPr="00DF449D">
        <w:rPr>
          <w:rFonts w:eastAsia="標楷體"/>
        </w:rPr>
        <w:t>本校職員除有特別職務經所屬主管核准者外，應依規定時間辦公，並負責學校指派之工作。</w:t>
      </w:r>
    </w:p>
    <w:p w:rsidR="00774876" w:rsidRPr="00DF449D" w:rsidRDefault="00774876" w:rsidP="00774876">
      <w:pPr>
        <w:spacing w:line="240" w:lineRule="atLeast"/>
        <w:ind w:leftChars="-1" w:left="1198" w:hangingChars="500" w:hanging="1200"/>
        <w:rPr>
          <w:rFonts w:eastAsia="標楷體"/>
          <w:color w:val="000000"/>
        </w:rPr>
      </w:pPr>
      <w:r w:rsidRPr="00DF449D">
        <w:rPr>
          <w:rFonts w:eastAsia="標楷體"/>
          <w:color w:val="000000"/>
        </w:rPr>
        <w:t xml:space="preserve">第十六條　</w:t>
      </w:r>
      <w:r w:rsidRPr="00DF449D">
        <w:rPr>
          <w:rFonts w:eastAsia="標楷體"/>
        </w:rPr>
        <w:t>本校職員除有重大事由經</w:t>
      </w:r>
      <w:r w:rsidRPr="00DF449D">
        <w:rPr>
          <w:rFonts w:eastAsia="標楷體"/>
          <w:color w:val="000000"/>
        </w:rPr>
        <w:t>校長核准者外，不得於上班時間內至校外兼職或兼課。經核准兼課者以每週四小時為限。</w:t>
      </w:r>
    </w:p>
    <w:p w:rsidR="00774876" w:rsidRPr="00D6366F" w:rsidRDefault="00774876" w:rsidP="00774876">
      <w:pPr>
        <w:spacing w:line="240" w:lineRule="atLeast"/>
        <w:ind w:leftChars="500" w:left="1200"/>
        <w:rPr>
          <w:rFonts w:eastAsia="標楷體"/>
          <w:color w:val="000000"/>
        </w:rPr>
      </w:pPr>
      <w:r w:rsidRPr="00DF449D">
        <w:rPr>
          <w:rFonts w:eastAsia="標楷體"/>
          <w:color w:val="000000"/>
        </w:rPr>
        <w:t>本校職員</w:t>
      </w:r>
      <w:r w:rsidRPr="00D6366F">
        <w:rPr>
          <w:rFonts w:eastAsia="標楷體" w:hint="eastAsia"/>
          <w:color w:val="000000"/>
        </w:rPr>
        <w:t>除經開課單位專案簽准，或屬寒、暑假支援推廣部課程外，</w:t>
      </w:r>
      <w:r w:rsidRPr="00DF449D">
        <w:rPr>
          <w:rFonts w:eastAsia="標楷體"/>
          <w:color w:val="000000"/>
        </w:rPr>
        <w:t>上班時間</w:t>
      </w:r>
      <w:r w:rsidRPr="00D6366F">
        <w:rPr>
          <w:rFonts w:eastAsia="標楷體" w:hint="eastAsia"/>
          <w:color w:val="000000"/>
        </w:rPr>
        <w:t>不得</w:t>
      </w:r>
      <w:r w:rsidRPr="00DF449D">
        <w:rPr>
          <w:rFonts w:eastAsia="標楷體"/>
          <w:color w:val="000000"/>
        </w:rPr>
        <w:t>兼課；非上班時間兼課時數每週</w:t>
      </w:r>
      <w:r w:rsidRPr="00D6366F">
        <w:rPr>
          <w:rFonts w:eastAsia="標楷體" w:hint="eastAsia"/>
          <w:color w:val="000000"/>
        </w:rPr>
        <w:t>八</w:t>
      </w:r>
      <w:r w:rsidRPr="00DF449D">
        <w:rPr>
          <w:rFonts w:eastAsia="標楷體"/>
          <w:color w:val="000000"/>
        </w:rPr>
        <w:t>小時為限。</w:t>
      </w:r>
      <w:r w:rsidRPr="00D6366F">
        <w:rPr>
          <w:rFonts w:eastAsia="標楷體" w:hint="eastAsia"/>
          <w:color w:val="000000"/>
        </w:rPr>
        <w:t>兼課同意書需經所屬單位一級主管核准後送人事室備查。</w:t>
      </w:r>
    </w:p>
    <w:p w:rsidR="00774876" w:rsidRPr="00D6366F" w:rsidRDefault="00774876" w:rsidP="00774876">
      <w:pPr>
        <w:spacing w:line="240" w:lineRule="atLeast"/>
        <w:ind w:leftChars="500" w:left="1200"/>
        <w:rPr>
          <w:rFonts w:eastAsia="標楷體"/>
          <w:color w:val="000000"/>
        </w:rPr>
      </w:pPr>
      <w:r w:rsidRPr="00D6366F">
        <w:rPr>
          <w:rFonts w:eastAsia="標楷體" w:hint="eastAsia"/>
          <w:color w:val="000000"/>
        </w:rPr>
        <w:t>上班時間獲准兼課者，一律以個人休假前往。</w:t>
      </w:r>
    </w:p>
    <w:p w:rsidR="00774876" w:rsidRPr="00DF449D" w:rsidRDefault="00774876" w:rsidP="00774876">
      <w:pPr>
        <w:spacing w:line="240" w:lineRule="atLeast"/>
        <w:ind w:leftChars="500" w:left="1200"/>
        <w:rPr>
          <w:rFonts w:eastAsia="標楷體"/>
          <w:color w:val="000000"/>
        </w:rPr>
      </w:pPr>
      <w:r w:rsidRPr="00D6366F">
        <w:rPr>
          <w:rFonts w:eastAsia="標楷體" w:hint="eastAsia"/>
          <w:color w:val="000000"/>
        </w:rPr>
        <w:t>當年度職員服務成績考核考列乙等以下者，</w:t>
      </w:r>
      <w:r w:rsidR="007B3BC2">
        <w:rPr>
          <w:rFonts w:eastAsia="標楷體" w:hint="eastAsia"/>
          <w:color w:val="000000"/>
        </w:rPr>
        <w:t>下一</w:t>
      </w:r>
      <w:r w:rsidRPr="00D6366F">
        <w:rPr>
          <w:rFonts w:eastAsia="標楷體" w:hint="eastAsia"/>
          <w:color w:val="000000"/>
        </w:rPr>
        <w:t>學年不得兼課。</w:t>
      </w:r>
    </w:p>
    <w:p w:rsidR="00774876" w:rsidRPr="00DF449D" w:rsidRDefault="00774876" w:rsidP="00774876">
      <w:pPr>
        <w:snapToGrid w:val="0"/>
        <w:spacing w:line="240" w:lineRule="atLeast"/>
        <w:ind w:left="1200" w:hangingChars="500" w:hanging="1200"/>
        <w:rPr>
          <w:rFonts w:eastAsia="標楷體"/>
          <w:color w:val="000000"/>
        </w:rPr>
      </w:pPr>
      <w:r w:rsidRPr="00DF449D">
        <w:rPr>
          <w:rFonts w:eastAsia="標楷體"/>
          <w:color w:val="000000"/>
        </w:rPr>
        <w:t xml:space="preserve">第十七條　</w:t>
      </w:r>
      <w:r w:rsidRPr="00DF449D">
        <w:rPr>
          <w:rFonts w:eastAsia="標楷體"/>
        </w:rPr>
        <w:t>本校職員</w:t>
      </w:r>
      <w:proofErr w:type="gramStart"/>
      <w:r w:rsidRPr="00DF449D">
        <w:rPr>
          <w:rFonts w:eastAsia="標楷體"/>
        </w:rPr>
        <w:t>於聘期中</w:t>
      </w:r>
      <w:proofErr w:type="gramEnd"/>
      <w:r w:rsidRPr="00DF449D">
        <w:rPr>
          <w:rFonts w:eastAsia="標楷體"/>
        </w:rPr>
        <w:t>，除有下列各款情形之</w:t>
      </w:r>
      <w:proofErr w:type="gramStart"/>
      <w:r w:rsidRPr="00DF449D">
        <w:rPr>
          <w:rFonts w:eastAsia="標楷體"/>
        </w:rPr>
        <w:t>一</w:t>
      </w:r>
      <w:proofErr w:type="gramEnd"/>
      <w:r w:rsidRPr="00DF449D">
        <w:rPr>
          <w:rFonts w:eastAsia="標楷體"/>
        </w:rPr>
        <w:t>者外，不得解聘：</w:t>
      </w:r>
      <w:r w:rsidRPr="00DF449D">
        <w:rPr>
          <w:rFonts w:eastAsia="標楷體"/>
        </w:rPr>
        <w:t xml:space="preserve"> </w:t>
      </w:r>
      <w:r w:rsidRPr="00DF449D">
        <w:rPr>
          <w:rFonts w:eastAsia="標楷體"/>
        </w:rPr>
        <w:br/>
      </w:r>
      <w:r w:rsidRPr="00DF449D">
        <w:rPr>
          <w:rFonts w:eastAsia="標楷體"/>
        </w:rPr>
        <w:t>一、連續曠職或全學年累計曠職時數達七日以上者。</w:t>
      </w:r>
      <w:r w:rsidRPr="00DF449D">
        <w:rPr>
          <w:rFonts w:eastAsia="標楷體"/>
        </w:rPr>
        <w:t xml:space="preserve"> </w:t>
      </w:r>
      <w:r w:rsidRPr="00DF449D">
        <w:rPr>
          <w:rFonts w:eastAsia="標楷體"/>
        </w:rPr>
        <w:br/>
      </w:r>
      <w:r w:rsidRPr="00DF449D">
        <w:rPr>
          <w:rFonts w:eastAsia="標楷體"/>
        </w:rPr>
        <w:t>二、於上班時間內未經核准擔任校外職務，經勸阻仍未改善者。</w:t>
      </w:r>
      <w:r w:rsidRPr="00DF449D">
        <w:rPr>
          <w:rFonts w:eastAsia="標楷體"/>
        </w:rPr>
        <w:t xml:space="preserve"> </w:t>
      </w:r>
      <w:r w:rsidRPr="00DF449D">
        <w:rPr>
          <w:rFonts w:eastAsia="標楷體"/>
        </w:rPr>
        <w:br/>
      </w:r>
      <w:r w:rsidRPr="00DF449D">
        <w:rPr>
          <w:rFonts w:eastAsia="標楷體"/>
        </w:rPr>
        <w:t>三、違法失職、濫用職權或破壞校譽，有具體事實者。</w:t>
      </w:r>
      <w:r w:rsidRPr="00DF449D">
        <w:rPr>
          <w:rFonts w:eastAsia="標楷體"/>
        </w:rPr>
        <w:t xml:space="preserve"> </w:t>
      </w:r>
      <w:r w:rsidRPr="00DF449D">
        <w:rPr>
          <w:rFonts w:eastAsia="標楷體"/>
        </w:rPr>
        <w:br/>
      </w:r>
      <w:r w:rsidRPr="00DF449D">
        <w:rPr>
          <w:rFonts w:eastAsia="標楷體"/>
        </w:rPr>
        <w:t>四、工作不力或不能勝任工作，有具體事實，經輔導轉調仍未改善者。</w:t>
      </w:r>
      <w:r w:rsidRPr="00DF449D">
        <w:rPr>
          <w:rFonts w:eastAsia="標楷體"/>
        </w:rPr>
        <w:t xml:space="preserve"> </w:t>
      </w:r>
      <w:r w:rsidRPr="00DF449D">
        <w:rPr>
          <w:rFonts w:eastAsia="標楷體"/>
        </w:rPr>
        <w:br/>
      </w:r>
      <w:r w:rsidRPr="00DF449D">
        <w:rPr>
          <w:rFonts w:eastAsia="標楷體"/>
        </w:rPr>
        <w:t>五、行為</w:t>
      </w:r>
      <w:proofErr w:type="gramStart"/>
      <w:r w:rsidRPr="00DF449D">
        <w:rPr>
          <w:rFonts w:eastAsia="標楷體"/>
        </w:rPr>
        <w:t>不</w:t>
      </w:r>
      <w:proofErr w:type="gramEnd"/>
      <w:r w:rsidRPr="00DF449D">
        <w:rPr>
          <w:rFonts w:eastAsia="標楷體"/>
        </w:rPr>
        <w:t>檢有損校譽，經有關單位查證屬實者。</w:t>
      </w:r>
      <w:r w:rsidRPr="00DF449D">
        <w:rPr>
          <w:rFonts w:eastAsia="標楷體"/>
        </w:rPr>
        <w:t xml:space="preserve"> </w:t>
      </w:r>
      <w:r w:rsidRPr="00DF449D">
        <w:rPr>
          <w:rFonts w:eastAsia="標楷體"/>
        </w:rPr>
        <w:br/>
      </w:r>
      <w:r w:rsidRPr="00DF449D">
        <w:rPr>
          <w:rFonts w:eastAsia="標楷體"/>
        </w:rPr>
        <w:t>六、違反聘約情節重大，經告誡仍未改善者。</w:t>
      </w:r>
      <w:r w:rsidRPr="00DF449D">
        <w:rPr>
          <w:rFonts w:eastAsia="標楷體"/>
        </w:rPr>
        <w:t xml:space="preserve"> </w:t>
      </w:r>
      <w:r w:rsidRPr="00DF449D">
        <w:rPr>
          <w:rFonts w:eastAsia="標楷體"/>
        </w:rPr>
        <w:br/>
      </w:r>
      <w:r w:rsidRPr="00DF449D">
        <w:rPr>
          <w:rFonts w:eastAsia="標楷體"/>
        </w:rPr>
        <w:t>七、年度考績列為丁等或連續二年列為丙等者。</w:t>
      </w:r>
      <w:r w:rsidRPr="00DF449D">
        <w:rPr>
          <w:rFonts w:eastAsia="標楷體"/>
        </w:rPr>
        <w:t xml:space="preserve"> </w:t>
      </w:r>
      <w:r w:rsidRPr="00DF449D">
        <w:rPr>
          <w:rFonts w:eastAsia="標楷體"/>
        </w:rPr>
        <w:br/>
      </w:r>
      <w:r w:rsidRPr="00DF449D">
        <w:rPr>
          <w:rFonts w:eastAsia="標楷體"/>
        </w:rPr>
        <w:t>有前項第二款至第六款情形之</w:t>
      </w:r>
      <w:proofErr w:type="gramStart"/>
      <w:r w:rsidRPr="00DF449D">
        <w:rPr>
          <w:rFonts w:eastAsia="標楷體"/>
        </w:rPr>
        <w:t>一</w:t>
      </w:r>
      <w:proofErr w:type="gramEnd"/>
      <w:r w:rsidRPr="00DF449D">
        <w:rPr>
          <w:rFonts w:eastAsia="標楷體"/>
        </w:rPr>
        <w:t>者，應由所屬單位主管提送本校職工人事評議委員會審議，經全體委員三分之二以上出席及出席委員半數以上決議通過，報請校長核定後，予以解聘。</w:t>
      </w:r>
    </w:p>
    <w:p w:rsidR="00774876" w:rsidRPr="00DF449D" w:rsidRDefault="00774876" w:rsidP="00774876">
      <w:pPr>
        <w:snapToGrid w:val="0"/>
        <w:spacing w:line="240" w:lineRule="atLeast"/>
        <w:ind w:leftChars="500" w:left="1200"/>
        <w:rPr>
          <w:rFonts w:eastAsia="標楷體"/>
        </w:rPr>
      </w:pPr>
      <w:r w:rsidRPr="00DF449D">
        <w:rPr>
          <w:rFonts w:eastAsia="標楷體"/>
        </w:rPr>
        <w:t>本校職員於任職</w:t>
      </w:r>
      <w:proofErr w:type="gramStart"/>
      <w:r w:rsidRPr="00DF449D">
        <w:rPr>
          <w:rFonts w:eastAsia="標楷體"/>
        </w:rPr>
        <w:t>期間，</w:t>
      </w:r>
      <w:proofErr w:type="gramEnd"/>
      <w:r w:rsidRPr="00DF449D">
        <w:rPr>
          <w:rFonts w:eastAsia="標楷體"/>
        </w:rPr>
        <w:t>經公立醫院證明為精神病患或身體衰弱以致不能勝任工作，除自請辭職外，應依有關規定辦理退休或資遣。</w:t>
      </w:r>
    </w:p>
    <w:p w:rsidR="00774876" w:rsidRPr="00DF449D" w:rsidRDefault="00774876" w:rsidP="00774876">
      <w:pPr>
        <w:snapToGrid w:val="0"/>
        <w:spacing w:line="240" w:lineRule="atLeast"/>
        <w:ind w:left="1200" w:hangingChars="500" w:hanging="1200"/>
        <w:rPr>
          <w:rFonts w:eastAsia="標楷體"/>
          <w:color w:val="000000"/>
        </w:rPr>
      </w:pPr>
      <w:r w:rsidRPr="00DF449D">
        <w:rPr>
          <w:rFonts w:eastAsia="標楷體"/>
          <w:color w:val="000000"/>
        </w:rPr>
        <w:t xml:space="preserve">第十八條　</w:t>
      </w:r>
      <w:r w:rsidRPr="00DF449D">
        <w:rPr>
          <w:rFonts w:eastAsia="標楷體"/>
        </w:rPr>
        <w:t>本校職員辭職，應於離職日一個月前提出辭呈，經向所屬單位主管辦理職務移</w:t>
      </w:r>
      <w:r w:rsidRPr="00DF449D">
        <w:rPr>
          <w:rFonts w:eastAsia="標楷體"/>
        </w:rPr>
        <w:lastRenderedPageBreak/>
        <w:t>交後，始得發給離職證明書。</w:t>
      </w:r>
    </w:p>
    <w:p w:rsidR="00774876" w:rsidRPr="00DF449D" w:rsidRDefault="00774876" w:rsidP="00774876">
      <w:pPr>
        <w:snapToGrid w:val="0"/>
        <w:spacing w:line="240" w:lineRule="atLeast"/>
        <w:ind w:left="1200" w:hangingChars="500" w:hanging="1200"/>
        <w:rPr>
          <w:rFonts w:eastAsia="標楷體"/>
        </w:rPr>
      </w:pPr>
      <w:r w:rsidRPr="00DF449D">
        <w:rPr>
          <w:rFonts w:eastAsia="標楷體"/>
          <w:color w:val="000000"/>
        </w:rPr>
        <w:t xml:space="preserve">第十九條　</w:t>
      </w:r>
      <w:r w:rsidRPr="00DF449D">
        <w:rPr>
          <w:rFonts w:eastAsia="標楷體"/>
        </w:rPr>
        <w:t>本校職員於任職</w:t>
      </w:r>
      <w:proofErr w:type="gramStart"/>
      <w:r w:rsidRPr="00DF449D">
        <w:rPr>
          <w:rFonts w:eastAsia="標楷體"/>
        </w:rPr>
        <w:t>期間，</w:t>
      </w:r>
      <w:proofErr w:type="gramEnd"/>
      <w:r w:rsidRPr="00DF449D">
        <w:rPr>
          <w:rFonts w:eastAsia="標楷體"/>
        </w:rPr>
        <w:t>如有合於</w:t>
      </w:r>
      <w:r w:rsidRPr="00DF449D">
        <w:rPr>
          <w:rFonts w:eastAsia="標楷體"/>
          <w:color w:val="000000"/>
        </w:rPr>
        <w:t>學校法人及其所屬私立學校教職員退休撫</w:t>
      </w:r>
      <w:proofErr w:type="gramStart"/>
      <w:r w:rsidRPr="00DF449D">
        <w:rPr>
          <w:rFonts w:eastAsia="標楷體"/>
          <w:color w:val="000000"/>
        </w:rPr>
        <w:t>卹</w:t>
      </w:r>
      <w:proofErr w:type="gramEnd"/>
      <w:r w:rsidRPr="00DF449D">
        <w:rPr>
          <w:rFonts w:eastAsia="標楷體"/>
          <w:color w:val="000000"/>
        </w:rPr>
        <w:t>離職資遣條例</w:t>
      </w:r>
      <w:r w:rsidRPr="00DF449D">
        <w:rPr>
          <w:rFonts w:eastAsia="標楷體"/>
        </w:rPr>
        <w:t>有關資遣規定之情事者，應經本校職工人事評議委員會決議通過，報請校長及私校儲</w:t>
      </w:r>
      <w:r w:rsidRPr="00DF449D">
        <w:rPr>
          <w:rFonts w:eastAsia="標楷體"/>
          <w:kern w:val="0"/>
        </w:rPr>
        <w:t>金管理會</w:t>
      </w:r>
      <w:r w:rsidRPr="00DF449D">
        <w:rPr>
          <w:rFonts w:eastAsia="標楷體"/>
        </w:rPr>
        <w:t>核定之。</w:t>
      </w:r>
    </w:p>
    <w:p w:rsidR="00774876" w:rsidRPr="00DF449D" w:rsidRDefault="00774876" w:rsidP="00774876">
      <w:pPr>
        <w:snapToGrid w:val="0"/>
        <w:spacing w:line="240" w:lineRule="atLeast"/>
        <w:ind w:left="1200" w:hangingChars="500" w:hanging="1200"/>
        <w:rPr>
          <w:rFonts w:eastAsia="標楷體"/>
        </w:rPr>
      </w:pPr>
      <w:r w:rsidRPr="00DF449D">
        <w:rPr>
          <w:rFonts w:eastAsia="標楷體"/>
          <w:color w:val="000000"/>
        </w:rPr>
        <w:t xml:space="preserve">第二十條　</w:t>
      </w:r>
      <w:r w:rsidRPr="00DF449D">
        <w:rPr>
          <w:rFonts w:eastAsia="標楷體"/>
        </w:rPr>
        <w:t>本校辦理職員</w:t>
      </w:r>
      <w:proofErr w:type="gramStart"/>
      <w:r w:rsidRPr="00DF449D">
        <w:rPr>
          <w:rFonts w:eastAsia="標楷體"/>
        </w:rPr>
        <w:t>陞</w:t>
      </w:r>
      <w:proofErr w:type="gramEnd"/>
      <w:r w:rsidRPr="00DF449D">
        <w:rPr>
          <w:rFonts w:eastAsia="標楷體"/>
        </w:rPr>
        <w:t>任作業，應於現行員額編制內有較高職務出缺時始得為之。</w:t>
      </w:r>
    </w:p>
    <w:p w:rsidR="00774876" w:rsidRPr="00DF449D" w:rsidRDefault="00774876" w:rsidP="00774876">
      <w:pPr>
        <w:snapToGrid w:val="0"/>
        <w:spacing w:line="240" w:lineRule="atLeast"/>
        <w:ind w:leftChars="500" w:left="1200"/>
        <w:rPr>
          <w:rFonts w:eastAsia="標楷體"/>
          <w:color w:val="000000"/>
        </w:rPr>
      </w:pPr>
      <w:r w:rsidRPr="00DF449D">
        <w:rPr>
          <w:rFonts w:eastAsia="標楷體"/>
        </w:rPr>
        <w:t>提請</w:t>
      </w:r>
      <w:proofErr w:type="gramStart"/>
      <w:r w:rsidRPr="00DF449D">
        <w:rPr>
          <w:rFonts w:eastAsia="標楷體"/>
        </w:rPr>
        <w:t>陞</w:t>
      </w:r>
      <w:proofErr w:type="gramEnd"/>
      <w:r w:rsidRPr="00DF449D">
        <w:rPr>
          <w:rFonts w:eastAsia="標楷體"/>
        </w:rPr>
        <w:t>任資格之現職人員，應達</w:t>
      </w:r>
      <w:proofErr w:type="gramStart"/>
      <w:r w:rsidRPr="00DF449D">
        <w:rPr>
          <w:rFonts w:eastAsia="標楷體"/>
        </w:rPr>
        <w:t>陞</w:t>
      </w:r>
      <w:proofErr w:type="gramEnd"/>
      <w:r w:rsidRPr="00DF449D">
        <w:rPr>
          <w:rFonts w:eastAsia="標楷體"/>
        </w:rPr>
        <w:t>任職務之最低薪級，且其最近三年年度</w:t>
      </w:r>
      <w:proofErr w:type="gramStart"/>
      <w:r w:rsidRPr="00DF449D">
        <w:rPr>
          <w:rFonts w:eastAsia="標楷體"/>
        </w:rPr>
        <w:t>考績均為甲等</w:t>
      </w:r>
      <w:proofErr w:type="gramEnd"/>
      <w:r w:rsidRPr="00DF449D">
        <w:rPr>
          <w:rFonts w:eastAsia="標楷體"/>
        </w:rPr>
        <w:t>；未達最低薪級者，得經校長核准代理該項職務，但以二年為限。</w:t>
      </w:r>
    </w:p>
    <w:p w:rsidR="00774876" w:rsidRPr="00DF449D" w:rsidRDefault="00774876" w:rsidP="00774876">
      <w:pPr>
        <w:snapToGrid w:val="0"/>
        <w:spacing w:line="240" w:lineRule="atLeast"/>
        <w:ind w:left="1200" w:hangingChars="500" w:hanging="1200"/>
        <w:rPr>
          <w:rFonts w:eastAsia="標楷體"/>
        </w:rPr>
      </w:pPr>
      <w:proofErr w:type="gramStart"/>
      <w:r w:rsidRPr="00DF449D">
        <w:rPr>
          <w:rFonts w:eastAsia="標楷體"/>
          <w:color w:val="000000"/>
        </w:rPr>
        <w:t>第廿一條</w:t>
      </w:r>
      <w:proofErr w:type="gramEnd"/>
      <w:r w:rsidRPr="00DF449D">
        <w:rPr>
          <w:rFonts w:eastAsia="標楷體"/>
          <w:color w:val="000000"/>
        </w:rPr>
        <w:t xml:space="preserve">　</w:t>
      </w:r>
      <w:r w:rsidRPr="00DF449D">
        <w:rPr>
          <w:rFonts w:eastAsia="標楷體"/>
        </w:rPr>
        <w:t>本校辦理職員之</w:t>
      </w:r>
      <w:proofErr w:type="gramStart"/>
      <w:r w:rsidRPr="00DF449D">
        <w:rPr>
          <w:rFonts w:eastAsia="標楷體"/>
        </w:rPr>
        <w:t>陞</w:t>
      </w:r>
      <w:proofErr w:type="gramEnd"/>
      <w:r w:rsidRPr="00DF449D">
        <w:rPr>
          <w:rFonts w:eastAsia="標楷體"/>
        </w:rPr>
        <w:t>任，應就全校具有晉升資格之現職人員公開</w:t>
      </w:r>
      <w:proofErr w:type="gramStart"/>
      <w:r w:rsidRPr="00DF449D">
        <w:rPr>
          <w:rFonts w:eastAsia="標楷體"/>
        </w:rPr>
        <w:t>甄</w:t>
      </w:r>
      <w:proofErr w:type="gramEnd"/>
      <w:r w:rsidRPr="00DF449D">
        <w:rPr>
          <w:rFonts w:eastAsia="標楷體"/>
        </w:rPr>
        <w:t>審，評定優先順序，報請校長核定</w:t>
      </w:r>
      <w:proofErr w:type="gramStart"/>
      <w:r w:rsidRPr="00DF449D">
        <w:rPr>
          <w:rFonts w:eastAsia="標楷體"/>
        </w:rPr>
        <w:t>陞</w:t>
      </w:r>
      <w:proofErr w:type="gramEnd"/>
      <w:r w:rsidRPr="00DF449D">
        <w:rPr>
          <w:rFonts w:eastAsia="標楷體"/>
        </w:rPr>
        <w:t>任人選。</w:t>
      </w:r>
    </w:p>
    <w:p w:rsidR="00774876" w:rsidRPr="00DF449D" w:rsidRDefault="00774876" w:rsidP="00774876">
      <w:pPr>
        <w:snapToGrid w:val="0"/>
        <w:spacing w:line="240" w:lineRule="atLeast"/>
        <w:ind w:left="1200" w:hangingChars="500" w:hanging="1200"/>
        <w:rPr>
          <w:rFonts w:eastAsia="標楷體"/>
          <w:color w:val="000000"/>
        </w:rPr>
      </w:pPr>
      <w:r w:rsidRPr="00DF449D">
        <w:rPr>
          <w:rFonts w:eastAsia="標楷體"/>
        </w:rPr>
        <w:t xml:space="preserve">　　　　　本校為處理</w:t>
      </w:r>
      <w:proofErr w:type="gramStart"/>
      <w:r w:rsidRPr="00DF449D">
        <w:rPr>
          <w:rFonts w:eastAsia="標楷體"/>
        </w:rPr>
        <w:t>陞</w:t>
      </w:r>
      <w:proofErr w:type="gramEnd"/>
      <w:r w:rsidRPr="00DF449D">
        <w:rPr>
          <w:rFonts w:eastAsia="標楷體"/>
        </w:rPr>
        <w:t>任作業所必要，得經校長召集，組成人事</w:t>
      </w:r>
      <w:proofErr w:type="gramStart"/>
      <w:r w:rsidRPr="00DF449D">
        <w:rPr>
          <w:rFonts w:eastAsia="標楷體"/>
        </w:rPr>
        <w:t>甄</w:t>
      </w:r>
      <w:proofErr w:type="gramEnd"/>
      <w:r w:rsidRPr="00DF449D">
        <w:rPr>
          <w:rFonts w:eastAsia="標楷體"/>
        </w:rPr>
        <w:t>審委員會辦理</w:t>
      </w:r>
      <w:proofErr w:type="gramStart"/>
      <w:r w:rsidRPr="00DF449D">
        <w:rPr>
          <w:rFonts w:eastAsia="標楷體"/>
        </w:rPr>
        <w:t>甄</w:t>
      </w:r>
      <w:proofErr w:type="gramEnd"/>
      <w:r w:rsidRPr="00DF449D">
        <w:rPr>
          <w:rFonts w:eastAsia="標楷體"/>
        </w:rPr>
        <w:t>審相關事宜，人事室主任為執行秘書。職員</w:t>
      </w:r>
      <w:proofErr w:type="gramStart"/>
      <w:r w:rsidRPr="00DF449D">
        <w:rPr>
          <w:rFonts w:eastAsia="標楷體"/>
        </w:rPr>
        <w:t>陞</w:t>
      </w:r>
      <w:proofErr w:type="gramEnd"/>
      <w:r w:rsidRPr="00DF449D">
        <w:rPr>
          <w:rFonts w:eastAsia="標楷體"/>
        </w:rPr>
        <w:t>任</w:t>
      </w:r>
      <w:proofErr w:type="gramStart"/>
      <w:r w:rsidRPr="00DF449D">
        <w:rPr>
          <w:rFonts w:eastAsia="標楷體"/>
        </w:rPr>
        <w:t>甄</w:t>
      </w:r>
      <w:proofErr w:type="gramEnd"/>
      <w:r w:rsidRPr="00DF449D">
        <w:rPr>
          <w:rFonts w:eastAsia="標楷體"/>
        </w:rPr>
        <w:t>審辦法另訂之。</w:t>
      </w:r>
    </w:p>
    <w:p w:rsidR="00774876" w:rsidRPr="00DF449D" w:rsidRDefault="00774876" w:rsidP="00774876">
      <w:pPr>
        <w:snapToGrid w:val="0"/>
        <w:spacing w:line="240" w:lineRule="atLeast"/>
        <w:ind w:left="720" w:hangingChars="300" w:hanging="720"/>
        <w:rPr>
          <w:rFonts w:eastAsia="標楷體"/>
        </w:rPr>
      </w:pPr>
      <w:proofErr w:type="gramStart"/>
      <w:r w:rsidRPr="00DF449D">
        <w:rPr>
          <w:rFonts w:eastAsia="標楷體"/>
          <w:color w:val="000000"/>
        </w:rPr>
        <w:t>第廿二條</w:t>
      </w:r>
      <w:proofErr w:type="gramEnd"/>
      <w:r w:rsidRPr="00DF449D">
        <w:rPr>
          <w:rFonts w:eastAsia="標楷體"/>
          <w:color w:val="000000"/>
        </w:rPr>
        <w:t xml:space="preserve">　</w:t>
      </w:r>
      <w:r w:rsidRPr="00DF449D">
        <w:rPr>
          <w:rFonts w:eastAsia="標楷體"/>
        </w:rPr>
        <w:t>本校職員如有下列情形之</w:t>
      </w:r>
      <w:proofErr w:type="gramStart"/>
      <w:r w:rsidRPr="00DF449D">
        <w:rPr>
          <w:rFonts w:eastAsia="標楷體"/>
        </w:rPr>
        <w:t>一</w:t>
      </w:r>
      <w:proofErr w:type="gramEnd"/>
      <w:r w:rsidRPr="00DF449D">
        <w:rPr>
          <w:rFonts w:eastAsia="標楷體"/>
        </w:rPr>
        <w:t>者，不得辦理</w:t>
      </w:r>
      <w:proofErr w:type="gramStart"/>
      <w:r w:rsidRPr="00DF449D">
        <w:rPr>
          <w:rFonts w:eastAsia="標楷體"/>
        </w:rPr>
        <w:t>陞</w:t>
      </w:r>
      <w:proofErr w:type="gramEnd"/>
      <w:r w:rsidRPr="00DF449D">
        <w:rPr>
          <w:rFonts w:eastAsia="標楷體"/>
        </w:rPr>
        <w:t>任：</w:t>
      </w:r>
    </w:p>
    <w:p w:rsidR="00774876" w:rsidRPr="00DF449D" w:rsidRDefault="00774876" w:rsidP="00774876">
      <w:pPr>
        <w:snapToGrid w:val="0"/>
        <w:spacing w:line="240" w:lineRule="atLeast"/>
        <w:ind w:leftChars="300" w:left="720" w:firstLineChars="200" w:firstLine="480"/>
        <w:rPr>
          <w:rFonts w:eastAsia="標楷體"/>
        </w:rPr>
      </w:pPr>
      <w:r w:rsidRPr="00DF449D">
        <w:rPr>
          <w:rFonts w:eastAsia="標楷體"/>
        </w:rPr>
        <w:t>一、到任現職未滿一年者。</w:t>
      </w:r>
    </w:p>
    <w:p w:rsidR="00774876" w:rsidRPr="00DF449D" w:rsidRDefault="00774876" w:rsidP="00774876">
      <w:pPr>
        <w:snapToGrid w:val="0"/>
        <w:spacing w:line="240" w:lineRule="atLeast"/>
        <w:ind w:leftChars="300" w:left="720" w:firstLineChars="200" w:firstLine="480"/>
        <w:rPr>
          <w:rFonts w:eastAsia="標楷體"/>
        </w:rPr>
      </w:pPr>
      <w:r w:rsidRPr="00DF449D">
        <w:rPr>
          <w:rFonts w:eastAsia="標楷體"/>
        </w:rPr>
        <w:t>二、最近二學年度內曾受記過以上處分者。</w:t>
      </w:r>
    </w:p>
    <w:p w:rsidR="00774876" w:rsidRPr="00DF449D" w:rsidRDefault="00774876" w:rsidP="00774876">
      <w:pPr>
        <w:snapToGrid w:val="0"/>
        <w:spacing w:line="240" w:lineRule="atLeast"/>
        <w:ind w:leftChars="300" w:left="720" w:firstLineChars="200" w:firstLine="480"/>
        <w:rPr>
          <w:rFonts w:eastAsia="標楷體"/>
          <w:color w:val="000000"/>
        </w:rPr>
      </w:pPr>
      <w:r w:rsidRPr="00DF449D">
        <w:rPr>
          <w:rFonts w:eastAsia="標楷體"/>
        </w:rPr>
        <w:t>三、經核准留職停薪，於留職停薪期間者。</w:t>
      </w:r>
    </w:p>
    <w:p w:rsidR="00774876" w:rsidRPr="00DF449D" w:rsidRDefault="00774876" w:rsidP="00774876">
      <w:pPr>
        <w:snapToGrid w:val="0"/>
        <w:spacing w:line="240" w:lineRule="atLeast"/>
        <w:ind w:left="1200" w:hangingChars="500" w:hanging="1200"/>
        <w:rPr>
          <w:rFonts w:eastAsia="標楷體"/>
          <w:color w:val="000000"/>
        </w:rPr>
      </w:pPr>
      <w:proofErr w:type="gramStart"/>
      <w:r w:rsidRPr="00DF449D">
        <w:rPr>
          <w:rFonts w:eastAsia="標楷體"/>
          <w:color w:val="000000"/>
        </w:rPr>
        <w:t>第廿三條</w:t>
      </w:r>
      <w:proofErr w:type="gramEnd"/>
      <w:r w:rsidRPr="00DF449D">
        <w:rPr>
          <w:rFonts w:eastAsia="標楷體"/>
          <w:color w:val="000000"/>
        </w:rPr>
        <w:t xml:space="preserve">　</w:t>
      </w:r>
      <w:r w:rsidRPr="00DF449D">
        <w:rPr>
          <w:rFonts w:eastAsia="標楷體"/>
        </w:rPr>
        <w:t>本校職員得依原薪級申請遷調相當職務。前項遷調之申請，應經相關單位主管協商同意後，會人事室報請校長核定之。</w:t>
      </w:r>
    </w:p>
    <w:p w:rsidR="00774876" w:rsidRPr="00DF449D" w:rsidRDefault="00774876" w:rsidP="00774876">
      <w:pPr>
        <w:snapToGrid w:val="0"/>
        <w:spacing w:line="240" w:lineRule="atLeast"/>
        <w:ind w:left="720" w:hangingChars="300" w:hanging="720"/>
        <w:rPr>
          <w:rFonts w:eastAsia="標楷體"/>
          <w:color w:val="000000"/>
        </w:rPr>
      </w:pPr>
      <w:proofErr w:type="gramStart"/>
      <w:r w:rsidRPr="00DF449D">
        <w:rPr>
          <w:rFonts w:eastAsia="標楷體"/>
          <w:color w:val="000000"/>
        </w:rPr>
        <w:t>第廿四條</w:t>
      </w:r>
      <w:proofErr w:type="gramEnd"/>
      <w:r w:rsidRPr="00DF449D">
        <w:rPr>
          <w:rFonts w:eastAsia="標楷體"/>
          <w:color w:val="000000"/>
        </w:rPr>
        <w:t xml:space="preserve">　</w:t>
      </w:r>
      <w:r w:rsidRPr="00DF449D">
        <w:rPr>
          <w:rFonts w:eastAsia="標楷體"/>
        </w:rPr>
        <w:t>本校行政單位主管得依業務需要，主動</w:t>
      </w:r>
      <w:proofErr w:type="gramStart"/>
      <w:r w:rsidRPr="00DF449D">
        <w:rPr>
          <w:rFonts w:eastAsia="標楷體"/>
        </w:rPr>
        <w:t>循</w:t>
      </w:r>
      <w:proofErr w:type="gramEnd"/>
      <w:r w:rsidRPr="00DF449D">
        <w:rPr>
          <w:rFonts w:eastAsia="標楷體"/>
        </w:rPr>
        <w:t>行政程序，辦理所屬職員遷調事宜。</w:t>
      </w:r>
    </w:p>
    <w:p w:rsidR="00774876" w:rsidRPr="00DF449D" w:rsidRDefault="00774876" w:rsidP="00774876">
      <w:pPr>
        <w:snapToGrid w:val="0"/>
        <w:spacing w:line="240" w:lineRule="atLeast"/>
        <w:ind w:left="1200" w:hangingChars="500" w:hanging="1200"/>
        <w:rPr>
          <w:rFonts w:eastAsia="標楷體"/>
          <w:color w:val="000000"/>
        </w:rPr>
      </w:pPr>
      <w:proofErr w:type="gramStart"/>
      <w:r w:rsidRPr="00DF449D">
        <w:rPr>
          <w:rFonts w:eastAsia="標楷體"/>
          <w:color w:val="000000"/>
        </w:rPr>
        <w:t>第廿五條</w:t>
      </w:r>
      <w:proofErr w:type="gramEnd"/>
      <w:r w:rsidRPr="00DF449D">
        <w:rPr>
          <w:rFonts w:eastAsia="標楷體"/>
          <w:color w:val="000000"/>
        </w:rPr>
        <w:t xml:space="preserve">　</w:t>
      </w:r>
      <w:r w:rsidRPr="00DF449D">
        <w:rPr>
          <w:rFonts w:eastAsia="標楷體"/>
        </w:rPr>
        <w:t>本校行政單位主管年度考績連續二年列為乙等（含）以下者，得由其上一級主管會人事室報請校長核定，轉任非主管職務。</w:t>
      </w:r>
    </w:p>
    <w:p w:rsidR="00774876" w:rsidRPr="00DF449D" w:rsidRDefault="00774876" w:rsidP="00774876">
      <w:pPr>
        <w:snapToGrid w:val="0"/>
        <w:spacing w:line="240" w:lineRule="atLeast"/>
        <w:ind w:left="1200" w:hangingChars="500" w:hanging="1200"/>
        <w:rPr>
          <w:rFonts w:eastAsia="標楷體"/>
          <w:color w:val="000000"/>
        </w:rPr>
      </w:pPr>
      <w:proofErr w:type="gramStart"/>
      <w:r w:rsidRPr="00DF449D">
        <w:rPr>
          <w:rFonts w:eastAsia="標楷體"/>
          <w:color w:val="000000"/>
        </w:rPr>
        <w:t>第廿六條</w:t>
      </w:r>
      <w:proofErr w:type="gramEnd"/>
      <w:r w:rsidRPr="00DF449D">
        <w:rPr>
          <w:rFonts w:eastAsia="標楷體"/>
          <w:color w:val="000000"/>
        </w:rPr>
        <w:t xml:space="preserve">　</w:t>
      </w:r>
      <w:r w:rsidRPr="00DF449D">
        <w:rPr>
          <w:rFonts w:eastAsia="標楷體"/>
        </w:rPr>
        <w:t>本校行政單位主管出缺時，其上一級主管得就本校相當職務人員中推薦遷調人選，會人事室報請校長核定之。</w:t>
      </w:r>
    </w:p>
    <w:p w:rsidR="00774876" w:rsidRPr="00DF449D" w:rsidRDefault="00774876" w:rsidP="00774876">
      <w:pPr>
        <w:snapToGrid w:val="0"/>
        <w:spacing w:line="240" w:lineRule="atLeast"/>
        <w:ind w:left="1200" w:hangingChars="500" w:hanging="1200"/>
        <w:rPr>
          <w:rFonts w:eastAsia="標楷體"/>
          <w:color w:val="000000"/>
        </w:rPr>
      </w:pPr>
      <w:proofErr w:type="gramStart"/>
      <w:r w:rsidRPr="00DF449D">
        <w:rPr>
          <w:rFonts w:eastAsia="標楷體"/>
          <w:color w:val="000000"/>
        </w:rPr>
        <w:t>第廿七條</w:t>
      </w:r>
      <w:proofErr w:type="gramEnd"/>
      <w:r w:rsidRPr="00DF449D">
        <w:rPr>
          <w:rFonts w:eastAsia="標楷體"/>
          <w:color w:val="000000"/>
        </w:rPr>
        <w:t xml:space="preserve">　</w:t>
      </w:r>
      <w:r w:rsidRPr="00DF449D">
        <w:rPr>
          <w:rFonts w:eastAsia="標楷體"/>
        </w:rPr>
        <w:t>本校職員最近一學年度年度考績列為丙等或受二次以上記過之處分者，所屬單位主管得簽請降調其職務，提經本校職工人事評議委員會審議通過，報請校長核定後生效。</w:t>
      </w:r>
    </w:p>
    <w:p w:rsidR="00774876" w:rsidRPr="00DF449D" w:rsidRDefault="00774876" w:rsidP="00774876">
      <w:pPr>
        <w:snapToGrid w:val="0"/>
        <w:spacing w:line="240" w:lineRule="atLeast"/>
        <w:ind w:left="720" w:hangingChars="300" w:hanging="720"/>
        <w:rPr>
          <w:rFonts w:eastAsia="標楷體"/>
          <w:color w:val="000000"/>
        </w:rPr>
      </w:pPr>
    </w:p>
    <w:p w:rsidR="00774876" w:rsidRPr="00DF449D" w:rsidRDefault="00774876" w:rsidP="00774876">
      <w:pPr>
        <w:snapToGrid w:val="0"/>
        <w:spacing w:line="240" w:lineRule="atLeast"/>
        <w:ind w:left="840" w:hangingChars="300" w:hanging="840"/>
        <w:rPr>
          <w:rFonts w:eastAsia="標楷體"/>
          <w:color w:val="000000"/>
          <w:sz w:val="28"/>
          <w:szCs w:val="28"/>
        </w:rPr>
      </w:pPr>
      <w:r w:rsidRPr="00DF449D">
        <w:rPr>
          <w:rFonts w:eastAsia="標楷體"/>
          <w:color w:val="000000"/>
          <w:sz w:val="28"/>
          <w:szCs w:val="28"/>
        </w:rPr>
        <w:t>第三章　出勤</w:t>
      </w:r>
    </w:p>
    <w:p w:rsidR="00774876" w:rsidRPr="00DF449D" w:rsidRDefault="00774876" w:rsidP="00774876">
      <w:pPr>
        <w:snapToGrid w:val="0"/>
        <w:spacing w:line="240" w:lineRule="atLeast"/>
        <w:ind w:left="1200" w:hangingChars="500" w:hanging="1200"/>
        <w:rPr>
          <w:rFonts w:eastAsia="標楷體"/>
          <w:color w:val="000000"/>
        </w:rPr>
      </w:pPr>
      <w:proofErr w:type="gramStart"/>
      <w:r w:rsidRPr="00DF449D">
        <w:rPr>
          <w:rFonts w:eastAsia="標楷體"/>
          <w:color w:val="000000"/>
        </w:rPr>
        <w:t>第廿八條</w:t>
      </w:r>
      <w:proofErr w:type="gramEnd"/>
      <w:r w:rsidRPr="00DF449D">
        <w:rPr>
          <w:rFonts w:eastAsia="標楷體"/>
          <w:color w:val="000000"/>
        </w:rPr>
        <w:t xml:space="preserve">　</w:t>
      </w:r>
      <w:r w:rsidRPr="00DF449D">
        <w:rPr>
          <w:rFonts w:eastAsia="標楷體"/>
        </w:rPr>
        <w:t>本校專任職員（含主管）均應依規定出勤刷到、</w:t>
      </w:r>
      <w:proofErr w:type="gramStart"/>
      <w:r w:rsidRPr="00DF449D">
        <w:rPr>
          <w:rFonts w:eastAsia="標楷體"/>
        </w:rPr>
        <w:t>刷退</w:t>
      </w:r>
      <w:proofErr w:type="gramEnd"/>
      <w:r w:rsidRPr="00DF449D">
        <w:rPr>
          <w:rFonts w:eastAsia="標楷體"/>
        </w:rPr>
        <w:t>。</w:t>
      </w:r>
      <w:r w:rsidR="00DA2B00" w:rsidRPr="009F4974">
        <w:rPr>
          <w:rFonts w:eastAsia="標楷體" w:hint="eastAsia"/>
          <w:color w:val="FF0000"/>
          <w:u w:val="single"/>
        </w:rPr>
        <w:t>刷到應於個人工作班表起始前一小時內、</w:t>
      </w:r>
      <w:proofErr w:type="gramStart"/>
      <w:r w:rsidR="00DA2B00" w:rsidRPr="009F4974">
        <w:rPr>
          <w:rFonts w:eastAsia="標楷體" w:hint="eastAsia"/>
          <w:color w:val="FF0000"/>
          <w:u w:val="single"/>
        </w:rPr>
        <w:t>刷退應</w:t>
      </w:r>
      <w:proofErr w:type="gramEnd"/>
      <w:r w:rsidR="00DA2B00" w:rsidRPr="009F4974">
        <w:rPr>
          <w:rFonts w:eastAsia="標楷體" w:hint="eastAsia"/>
          <w:color w:val="FF0000"/>
          <w:u w:val="single"/>
        </w:rPr>
        <w:t>於個人工作班表結束後一小時內完成。</w:t>
      </w:r>
      <w:r w:rsidRPr="00DF449D">
        <w:rPr>
          <w:rFonts w:eastAsia="標楷體"/>
        </w:rPr>
        <w:t>但教師兼行政工作者不在此限。</w:t>
      </w:r>
    </w:p>
    <w:p w:rsidR="00774876" w:rsidRPr="00DF449D" w:rsidRDefault="00774876" w:rsidP="00774876">
      <w:pPr>
        <w:pStyle w:val="Web"/>
        <w:snapToGrid w:val="0"/>
        <w:spacing w:before="0" w:beforeAutospacing="0" w:after="0" w:afterAutospacing="0" w:line="240" w:lineRule="atLeast"/>
        <w:rPr>
          <w:rFonts w:ascii="Times New Roman" w:eastAsia="標楷體" w:hAnsi="Times New Roman" w:cs="Times New Roman"/>
        </w:rPr>
      </w:pPr>
      <w:proofErr w:type="gramStart"/>
      <w:r w:rsidRPr="00DF449D">
        <w:rPr>
          <w:rFonts w:ascii="Times New Roman" w:eastAsia="標楷體" w:hAnsi="Times New Roman" w:cs="Times New Roman"/>
          <w:color w:val="000000"/>
        </w:rPr>
        <w:t>第廿九條</w:t>
      </w:r>
      <w:proofErr w:type="gramEnd"/>
      <w:r w:rsidRPr="00DF449D">
        <w:rPr>
          <w:rFonts w:ascii="Times New Roman" w:eastAsia="標楷體" w:hAnsi="Times New Roman" w:cs="Times New Roman"/>
          <w:color w:val="000000"/>
        </w:rPr>
        <w:t xml:space="preserve">　</w:t>
      </w:r>
      <w:r w:rsidRPr="00DF449D">
        <w:rPr>
          <w:rFonts w:ascii="Times New Roman" w:eastAsia="標楷體" w:hAnsi="Times New Roman" w:cs="Times New Roman"/>
        </w:rPr>
        <w:t>本校辦公時間如下：</w:t>
      </w:r>
    </w:p>
    <w:p w:rsidR="00774876" w:rsidRPr="00DF449D" w:rsidRDefault="00774876" w:rsidP="00774876">
      <w:pPr>
        <w:pStyle w:val="Web"/>
        <w:snapToGrid w:val="0"/>
        <w:spacing w:before="0" w:beforeAutospacing="0" w:after="0" w:afterAutospacing="0" w:line="240" w:lineRule="atLeast"/>
        <w:ind w:firstLineChars="500" w:firstLine="1200"/>
        <w:rPr>
          <w:rFonts w:ascii="Times New Roman" w:eastAsia="標楷體" w:hAnsi="Times New Roman" w:cs="Times New Roman"/>
        </w:rPr>
      </w:pPr>
      <w:r w:rsidRPr="00DF449D">
        <w:rPr>
          <w:rFonts w:ascii="Times New Roman" w:eastAsia="標楷體" w:hAnsi="Times New Roman" w:cs="Times New Roman"/>
        </w:rPr>
        <w:t>一、日間部：上午</w:t>
      </w:r>
      <w:r w:rsidRPr="00DF449D">
        <w:rPr>
          <w:rFonts w:ascii="Times New Roman" w:eastAsia="標楷體" w:hAnsi="Times New Roman" w:cs="Times New Roman"/>
        </w:rPr>
        <w:t>8</w:t>
      </w:r>
      <w:r w:rsidRPr="00DF449D">
        <w:rPr>
          <w:rFonts w:ascii="Times New Roman" w:eastAsia="標楷體" w:hAnsi="Times New Roman" w:cs="Times New Roman"/>
        </w:rPr>
        <w:t>時至</w:t>
      </w:r>
      <w:r w:rsidRPr="00DF449D">
        <w:rPr>
          <w:rFonts w:ascii="Times New Roman" w:eastAsia="標楷體" w:hAnsi="Times New Roman" w:cs="Times New Roman"/>
        </w:rPr>
        <w:t>12</w:t>
      </w:r>
      <w:r w:rsidRPr="00DF449D">
        <w:rPr>
          <w:rFonts w:ascii="Times New Roman" w:eastAsia="標楷體" w:hAnsi="Times New Roman" w:cs="Times New Roman"/>
        </w:rPr>
        <w:t>時，下午</w:t>
      </w:r>
      <w:r w:rsidRPr="00DF449D">
        <w:rPr>
          <w:rFonts w:ascii="Times New Roman" w:eastAsia="標楷體" w:hAnsi="Times New Roman" w:cs="Times New Roman"/>
        </w:rPr>
        <w:t>1</w:t>
      </w:r>
      <w:r w:rsidRPr="00DF449D">
        <w:rPr>
          <w:rFonts w:ascii="Times New Roman" w:eastAsia="標楷體" w:hAnsi="Times New Roman" w:cs="Times New Roman"/>
        </w:rPr>
        <w:t>時至</w:t>
      </w:r>
      <w:r w:rsidRPr="00DF449D">
        <w:rPr>
          <w:rFonts w:ascii="Times New Roman" w:eastAsia="標楷體" w:hAnsi="Times New Roman" w:cs="Times New Roman"/>
        </w:rPr>
        <w:t>4</w:t>
      </w:r>
      <w:r w:rsidRPr="00DF449D">
        <w:rPr>
          <w:rFonts w:ascii="Times New Roman" w:eastAsia="標楷體" w:hAnsi="Times New Roman" w:cs="Times New Roman"/>
        </w:rPr>
        <w:t>時</w:t>
      </w:r>
      <w:r w:rsidRPr="00DF449D">
        <w:rPr>
          <w:rFonts w:ascii="Times New Roman" w:eastAsia="標楷體" w:hAnsi="Times New Roman" w:cs="Times New Roman"/>
        </w:rPr>
        <w:t>30</w:t>
      </w:r>
      <w:r w:rsidRPr="00DF449D">
        <w:rPr>
          <w:rFonts w:ascii="Times New Roman" w:eastAsia="標楷體" w:hAnsi="Times New Roman" w:cs="Times New Roman"/>
        </w:rPr>
        <w:t>分。</w:t>
      </w:r>
    </w:p>
    <w:p w:rsidR="00774876" w:rsidRPr="00DF449D" w:rsidRDefault="00774876" w:rsidP="00774876">
      <w:pPr>
        <w:pStyle w:val="Web"/>
        <w:snapToGrid w:val="0"/>
        <w:spacing w:before="0" w:beforeAutospacing="0" w:after="0" w:afterAutospacing="0" w:line="400" w:lineRule="atLeast"/>
        <w:ind w:leftChars="500" w:left="3600" w:hangingChars="1000" w:hanging="2400"/>
        <w:rPr>
          <w:rFonts w:ascii="Times New Roman" w:eastAsia="標楷體" w:hAnsi="Times New Roman" w:cs="Times New Roman"/>
        </w:rPr>
      </w:pPr>
      <w:r w:rsidRPr="00DF449D">
        <w:rPr>
          <w:rFonts w:ascii="Times New Roman" w:eastAsia="標楷體" w:hAnsi="Times New Roman" w:cs="Times New Roman"/>
        </w:rPr>
        <w:t>二、</w:t>
      </w:r>
      <w:proofErr w:type="gramStart"/>
      <w:r w:rsidRPr="00DF449D">
        <w:rPr>
          <w:rFonts w:ascii="Times New Roman" w:eastAsia="標楷體" w:hAnsi="Times New Roman" w:cs="Times New Roman"/>
        </w:rPr>
        <w:t>進修部與推廣</w:t>
      </w:r>
      <w:proofErr w:type="gramEnd"/>
      <w:r w:rsidRPr="00DF449D">
        <w:rPr>
          <w:rFonts w:ascii="Times New Roman" w:eastAsia="標楷體" w:hAnsi="Times New Roman" w:cs="Times New Roman"/>
        </w:rPr>
        <w:t>部：下午</w:t>
      </w:r>
      <w:r w:rsidRPr="00DF449D">
        <w:rPr>
          <w:rFonts w:ascii="Times New Roman" w:eastAsia="標楷體" w:hAnsi="Times New Roman" w:cs="Times New Roman"/>
        </w:rPr>
        <w:t>3</w:t>
      </w:r>
      <w:r w:rsidRPr="00DF449D">
        <w:rPr>
          <w:rFonts w:ascii="Times New Roman" w:eastAsia="標楷體" w:hAnsi="Times New Roman" w:cs="Times New Roman"/>
        </w:rPr>
        <w:t>時至</w:t>
      </w:r>
      <w:r w:rsidRPr="00DF449D">
        <w:rPr>
          <w:rFonts w:ascii="Times New Roman" w:eastAsia="標楷體" w:hAnsi="Times New Roman" w:cs="Times New Roman"/>
        </w:rPr>
        <w:t>10</w:t>
      </w:r>
      <w:r w:rsidRPr="00DF449D">
        <w:rPr>
          <w:rFonts w:ascii="Times New Roman" w:eastAsia="標楷體" w:hAnsi="Times New Roman" w:cs="Times New Roman"/>
        </w:rPr>
        <w:t>時。但</w:t>
      </w:r>
      <w:proofErr w:type="gramStart"/>
      <w:r w:rsidRPr="00DF449D">
        <w:rPr>
          <w:rFonts w:ascii="Times New Roman" w:eastAsia="標楷體" w:hAnsi="Times New Roman" w:cs="Times New Roman"/>
        </w:rPr>
        <w:t>推廣部得經</w:t>
      </w:r>
      <w:proofErr w:type="gramEnd"/>
      <w:r w:rsidRPr="00DF449D">
        <w:rPr>
          <w:rFonts w:ascii="Times New Roman" w:eastAsia="標楷體" w:hAnsi="Times New Roman" w:cs="Times New Roman"/>
        </w:rPr>
        <w:t>校長同意</w:t>
      </w:r>
      <w:proofErr w:type="gramStart"/>
      <w:r w:rsidRPr="00DF449D">
        <w:rPr>
          <w:rFonts w:ascii="Times New Roman" w:eastAsia="標楷體" w:hAnsi="Times New Roman" w:cs="Times New Roman"/>
        </w:rPr>
        <w:t>採</w:t>
      </w:r>
      <w:proofErr w:type="gramEnd"/>
      <w:r w:rsidRPr="00DF449D">
        <w:rPr>
          <w:rFonts w:ascii="Times New Roman" w:eastAsia="標楷體" w:hAnsi="Times New Roman" w:cs="Times New Roman"/>
        </w:rPr>
        <w:t>行不同時段輪班方式。</w:t>
      </w:r>
    </w:p>
    <w:p w:rsidR="00774876" w:rsidRPr="00DF449D" w:rsidRDefault="00774876" w:rsidP="00774876">
      <w:pPr>
        <w:snapToGrid w:val="0"/>
        <w:spacing w:line="240" w:lineRule="atLeast"/>
        <w:ind w:leftChars="300" w:left="720" w:firstLineChars="200" w:firstLine="480"/>
        <w:rPr>
          <w:rFonts w:eastAsia="標楷體"/>
          <w:color w:val="000000"/>
        </w:rPr>
      </w:pPr>
      <w:r w:rsidRPr="00DF449D">
        <w:rPr>
          <w:rFonts w:eastAsia="標楷體"/>
        </w:rPr>
        <w:t>三、寒暑假作息時間，另由行政會議訂定之。</w:t>
      </w:r>
    </w:p>
    <w:p w:rsidR="00774876" w:rsidRPr="00DF449D" w:rsidRDefault="00774876" w:rsidP="00326CA5">
      <w:pPr>
        <w:snapToGrid w:val="0"/>
        <w:spacing w:line="240" w:lineRule="atLeast"/>
        <w:ind w:leftChars="11" w:left="1274" w:hangingChars="520" w:hanging="1248"/>
        <w:rPr>
          <w:rFonts w:eastAsia="標楷體"/>
        </w:rPr>
      </w:pPr>
      <w:proofErr w:type="gramStart"/>
      <w:r w:rsidRPr="00DF449D">
        <w:rPr>
          <w:rFonts w:eastAsia="標楷體"/>
          <w:color w:val="000000"/>
        </w:rPr>
        <w:t>第卅條</w:t>
      </w:r>
      <w:proofErr w:type="gramEnd"/>
      <w:r w:rsidRPr="00DF449D">
        <w:rPr>
          <w:rFonts w:eastAsia="標楷體"/>
          <w:color w:val="000000"/>
        </w:rPr>
        <w:t xml:space="preserve">　　</w:t>
      </w:r>
      <w:r w:rsidRPr="00DF449D">
        <w:rPr>
          <w:rFonts w:eastAsia="標楷體"/>
        </w:rPr>
        <w:t>本校職員應依規定時間到校辦公，並於上下班時間親自刷到、</w:t>
      </w:r>
      <w:proofErr w:type="gramStart"/>
      <w:r w:rsidRPr="00DF449D">
        <w:rPr>
          <w:rFonts w:eastAsia="標楷體"/>
        </w:rPr>
        <w:t>刷退</w:t>
      </w:r>
      <w:proofErr w:type="gramEnd"/>
      <w:r w:rsidRPr="00DF449D">
        <w:rPr>
          <w:rFonts w:eastAsia="標楷體"/>
        </w:rPr>
        <w:t>；凡</w:t>
      </w:r>
      <w:proofErr w:type="gramStart"/>
      <w:r w:rsidRPr="00DF449D">
        <w:rPr>
          <w:rFonts w:eastAsia="標楷體"/>
        </w:rPr>
        <w:t>未依差假</w:t>
      </w:r>
      <w:proofErr w:type="gramEnd"/>
      <w:r w:rsidRPr="00DF449D">
        <w:rPr>
          <w:rFonts w:eastAsia="標楷體"/>
        </w:rPr>
        <w:t>規定請假，又無出勤紀錄者，</w:t>
      </w:r>
      <w:proofErr w:type="gramStart"/>
      <w:r w:rsidRPr="00DF449D">
        <w:rPr>
          <w:rFonts w:eastAsia="標楷體"/>
        </w:rPr>
        <w:t>均以曠職</w:t>
      </w:r>
      <w:proofErr w:type="gramEnd"/>
      <w:r w:rsidRPr="00DF449D">
        <w:rPr>
          <w:rFonts w:eastAsia="標楷體"/>
        </w:rPr>
        <w:t>論。</w:t>
      </w:r>
    </w:p>
    <w:p w:rsidR="00774876" w:rsidRPr="00DF449D" w:rsidRDefault="00774876" w:rsidP="00774876">
      <w:pPr>
        <w:snapToGrid w:val="0"/>
        <w:spacing w:line="240" w:lineRule="atLeast"/>
        <w:ind w:leftChars="520" w:left="1248"/>
        <w:rPr>
          <w:rFonts w:eastAsia="標楷體"/>
          <w:color w:val="000000"/>
        </w:rPr>
      </w:pPr>
      <w:r w:rsidRPr="00DF449D">
        <w:rPr>
          <w:rFonts w:eastAsia="標楷體"/>
        </w:rPr>
        <w:t>凡因遲到或早退未請假</w:t>
      </w:r>
      <w:proofErr w:type="gramStart"/>
      <w:r w:rsidRPr="00DF449D">
        <w:rPr>
          <w:rFonts w:eastAsia="標楷體"/>
        </w:rPr>
        <w:t>者均以曠職</w:t>
      </w:r>
      <w:proofErr w:type="gramEnd"/>
      <w:r w:rsidRPr="00DF449D">
        <w:rPr>
          <w:rFonts w:eastAsia="標楷體"/>
        </w:rPr>
        <w:t>半日論。無正當理由連續曠職</w:t>
      </w:r>
      <w:r w:rsidRPr="00DF449D">
        <w:rPr>
          <w:rFonts w:eastAsia="標楷體"/>
        </w:rPr>
        <w:t>3</w:t>
      </w:r>
      <w:r w:rsidRPr="00DF449D">
        <w:rPr>
          <w:rFonts w:eastAsia="標楷體"/>
        </w:rPr>
        <w:t>日或</w:t>
      </w:r>
      <w:r w:rsidRPr="00DF449D">
        <w:rPr>
          <w:rFonts w:eastAsia="標楷體"/>
        </w:rPr>
        <w:t>1</w:t>
      </w:r>
      <w:r w:rsidRPr="00DF449D">
        <w:rPr>
          <w:rFonts w:eastAsia="標楷體"/>
        </w:rPr>
        <w:t>個月內曠職達</w:t>
      </w:r>
      <w:r w:rsidRPr="00DF449D">
        <w:rPr>
          <w:rFonts w:eastAsia="標楷體"/>
        </w:rPr>
        <w:t>6</w:t>
      </w:r>
      <w:r w:rsidRPr="00DF449D">
        <w:rPr>
          <w:rFonts w:eastAsia="標楷體"/>
        </w:rPr>
        <w:t>日（含）或全學年曠職達</w:t>
      </w:r>
      <w:r w:rsidRPr="00DF449D">
        <w:rPr>
          <w:rFonts w:eastAsia="標楷體"/>
        </w:rPr>
        <w:t>7</w:t>
      </w:r>
      <w:r w:rsidRPr="00DF449D">
        <w:rPr>
          <w:rFonts w:eastAsia="標楷體"/>
        </w:rPr>
        <w:t>日（含）以上者，即予以解聘。</w:t>
      </w:r>
    </w:p>
    <w:p w:rsidR="00774876" w:rsidRPr="00DF449D" w:rsidRDefault="00774876" w:rsidP="00774876">
      <w:pPr>
        <w:snapToGrid w:val="0"/>
        <w:spacing w:line="240" w:lineRule="atLeast"/>
        <w:ind w:left="1200" w:hangingChars="500" w:hanging="1200"/>
        <w:rPr>
          <w:rFonts w:eastAsia="標楷體"/>
        </w:rPr>
      </w:pPr>
      <w:proofErr w:type="gramStart"/>
      <w:r w:rsidRPr="00DF449D">
        <w:rPr>
          <w:rFonts w:eastAsia="標楷體"/>
          <w:color w:val="000000"/>
        </w:rPr>
        <w:t>第卅一條</w:t>
      </w:r>
      <w:proofErr w:type="gramEnd"/>
      <w:r w:rsidRPr="00DF449D">
        <w:rPr>
          <w:rFonts w:eastAsia="標楷體"/>
          <w:color w:val="000000"/>
        </w:rPr>
        <w:t xml:space="preserve">　</w:t>
      </w:r>
      <w:r w:rsidRPr="00DF449D">
        <w:rPr>
          <w:rFonts w:eastAsia="標楷體"/>
        </w:rPr>
        <w:t>凡上午</w:t>
      </w:r>
      <w:r w:rsidRPr="00DF449D">
        <w:rPr>
          <w:rFonts w:eastAsia="標楷體"/>
        </w:rPr>
        <w:t>8</w:t>
      </w:r>
      <w:r w:rsidRPr="00DF449D">
        <w:rPr>
          <w:rFonts w:eastAsia="標楷體"/>
        </w:rPr>
        <w:t>時</w:t>
      </w:r>
      <w:r w:rsidRPr="00DF449D">
        <w:rPr>
          <w:rFonts w:eastAsia="標楷體"/>
        </w:rPr>
        <w:t>11</w:t>
      </w:r>
      <w:r w:rsidRPr="00DF449D">
        <w:rPr>
          <w:rFonts w:eastAsia="標楷體"/>
        </w:rPr>
        <w:t>分至</w:t>
      </w:r>
      <w:proofErr w:type="gramStart"/>
      <w:r w:rsidRPr="00DF449D">
        <w:rPr>
          <w:rFonts w:eastAsia="標楷體"/>
        </w:rPr>
        <w:t>20</w:t>
      </w:r>
      <w:r w:rsidRPr="00DF449D">
        <w:rPr>
          <w:rFonts w:eastAsia="標楷體"/>
        </w:rPr>
        <w:t>分刷</w:t>
      </w:r>
      <w:proofErr w:type="gramEnd"/>
      <w:r w:rsidRPr="00DF449D">
        <w:rPr>
          <w:rFonts w:eastAsia="標楷體"/>
        </w:rPr>
        <w:t>到視為遲到，</w:t>
      </w:r>
      <w:r w:rsidRPr="00DF449D">
        <w:rPr>
          <w:rFonts w:eastAsia="標楷體"/>
        </w:rPr>
        <w:t>8</w:t>
      </w:r>
      <w:r w:rsidRPr="00DF449D">
        <w:rPr>
          <w:rFonts w:eastAsia="標楷體"/>
        </w:rPr>
        <w:t>時</w:t>
      </w:r>
      <w:r w:rsidRPr="00DF449D">
        <w:rPr>
          <w:rFonts w:eastAsia="標楷體"/>
        </w:rPr>
        <w:t>20</w:t>
      </w:r>
      <w:r w:rsidRPr="00DF449D">
        <w:rPr>
          <w:rFonts w:eastAsia="標楷體"/>
        </w:rPr>
        <w:t>分以後為曠職。</w:t>
      </w:r>
      <w:proofErr w:type="gramStart"/>
      <w:r w:rsidRPr="00DF449D">
        <w:rPr>
          <w:rFonts w:eastAsia="標楷體"/>
        </w:rPr>
        <w:t>進修部與推廣</w:t>
      </w:r>
      <w:proofErr w:type="gramEnd"/>
      <w:r w:rsidRPr="00DF449D">
        <w:rPr>
          <w:rFonts w:eastAsia="標楷體"/>
        </w:rPr>
        <w:t>部下午</w:t>
      </w:r>
      <w:r w:rsidRPr="00DF449D">
        <w:rPr>
          <w:rFonts w:eastAsia="標楷體"/>
        </w:rPr>
        <w:t>3</w:t>
      </w:r>
      <w:r w:rsidRPr="00DF449D">
        <w:rPr>
          <w:rFonts w:eastAsia="標楷體"/>
        </w:rPr>
        <w:t>時</w:t>
      </w:r>
      <w:r w:rsidRPr="00DF449D">
        <w:rPr>
          <w:rFonts w:eastAsia="標楷體"/>
        </w:rPr>
        <w:t>01</w:t>
      </w:r>
      <w:r w:rsidRPr="00DF449D">
        <w:rPr>
          <w:rFonts w:eastAsia="標楷體"/>
        </w:rPr>
        <w:t>分至</w:t>
      </w:r>
      <w:proofErr w:type="gramStart"/>
      <w:r w:rsidRPr="00DF449D">
        <w:rPr>
          <w:rFonts w:eastAsia="標楷體"/>
        </w:rPr>
        <w:t>10</w:t>
      </w:r>
      <w:r w:rsidRPr="00DF449D">
        <w:rPr>
          <w:rFonts w:eastAsia="標楷體"/>
        </w:rPr>
        <w:t>分刷</w:t>
      </w:r>
      <w:proofErr w:type="gramEnd"/>
      <w:r w:rsidRPr="00DF449D">
        <w:rPr>
          <w:rFonts w:eastAsia="標楷體"/>
        </w:rPr>
        <w:t>到視為遲到，</w:t>
      </w:r>
      <w:r w:rsidRPr="00DF449D">
        <w:rPr>
          <w:rFonts w:eastAsia="標楷體"/>
        </w:rPr>
        <w:t>3</w:t>
      </w:r>
      <w:r w:rsidRPr="00DF449D">
        <w:rPr>
          <w:rFonts w:eastAsia="標楷體"/>
        </w:rPr>
        <w:t>時</w:t>
      </w:r>
      <w:r w:rsidRPr="00DF449D">
        <w:rPr>
          <w:rFonts w:eastAsia="標楷體"/>
        </w:rPr>
        <w:t>10</w:t>
      </w:r>
      <w:r w:rsidRPr="00DF449D">
        <w:rPr>
          <w:rFonts w:eastAsia="標楷體"/>
        </w:rPr>
        <w:t>分以後為曠職。但因公差、請假或非可歸責於自己之事由致不能準時簽到且經主管認定者不在此限。</w:t>
      </w:r>
    </w:p>
    <w:p w:rsidR="00774876" w:rsidRPr="00DF449D" w:rsidRDefault="00774876" w:rsidP="00774876">
      <w:pPr>
        <w:snapToGrid w:val="0"/>
        <w:spacing w:line="240" w:lineRule="atLeast"/>
        <w:ind w:leftChars="500" w:left="1296" w:hangingChars="40" w:hanging="96"/>
        <w:rPr>
          <w:rFonts w:eastAsia="標楷體"/>
        </w:rPr>
      </w:pPr>
      <w:r w:rsidRPr="00DF449D">
        <w:rPr>
          <w:rFonts w:eastAsia="標楷體"/>
        </w:rPr>
        <w:t>推廣部</w:t>
      </w:r>
      <w:proofErr w:type="gramStart"/>
      <w:r w:rsidRPr="00DF449D">
        <w:rPr>
          <w:rFonts w:eastAsia="標楷體"/>
        </w:rPr>
        <w:t>採</w:t>
      </w:r>
      <w:proofErr w:type="gramEnd"/>
      <w:r w:rsidRPr="00DF449D">
        <w:rPr>
          <w:rFonts w:eastAsia="標楷體"/>
        </w:rPr>
        <w:t>輪班方式者，遲到及曠職之認定，比照前項規定。</w:t>
      </w:r>
    </w:p>
    <w:p w:rsidR="00774876" w:rsidRPr="00DF449D" w:rsidRDefault="00774876" w:rsidP="00774876">
      <w:pPr>
        <w:snapToGrid w:val="0"/>
        <w:spacing w:line="240" w:lineRule="atLeast"/>
        <w:ind w:left="1274" w:hangingChars="531" w:hanging="1274"/>
        <w:rPr>
          <w:rFonts w:eastAsia="標楷體"/>
        </w:rPr>
      </w:pPr>
      <w:proofErr w:type="gramStart"/>
      <w:r w:rsidRPr="00DF449D">
        <w:rPr>
          <w:rFonts w:eastAsia="標楷體"/>
          <w:color w:val="000000"/>
        </w:rPr>
        <w:t>第卅二條</w:t>
      </w:r>
      <w:proofErr w:type="gramEnd"/>
      <w:r w:rsidRPr="00DF449D">
        <w:rPr>
          <w:rFonts w:eastAsia="標楷體"/>
          <w:color w:val="000000"/>
        </w:rPr>
        <w:t xml:space="preserve">  </w:t>
      </w:r>
      <w:r w:rsidRPr="00DF449D">
        <w:rPr>
          <w:rFonts w:eastAsia="標楷體"/>
        </w:rPr>
        <w:t>凡遇校慶、團拜、畢業典禮等重大慶典，暫停休假，一律到校上班並參與活動，</w:t>
      </w:r>
    </w:p>
    <w:p w:rsidR="00774876" w:rsidRPr="00DF449D" w:rsidRDefault="00774876" w:rsidP="00774876">
      <w:pPr>
        <w:snapToGrid w:val="0"/>
        <w:spacing w:line="240" w:lineRule="atLeast"/>
        <w:ind w:left="1274" w:hangingChars="531" w:hanging="1274"/>
        <w:rPr>
          <w:rFonts w:eastAsia="標楷體"/>
          <w:color w:val="000000"/>
        </w:rPr>
      </w:pPr>
      <w:r w:rsidRPr="00DF449D">
        <w:rPr>
          <w:rFonts w:eastAsia="標楷體"/>
        </w:rPr>
        <w:lastRenderedPageBreak/>
        <w:t xml:space="preserve">          </w:t>
      </w:r>
      <w:r w:rsidRPr="00DF449D">
        <w:rPr>
          <w:rFonts w:eastAsia="標楷體"/>
        </w:rPr>
        <w:t>如遇假日擇期補假。</w:t>
      </w:r>
    </w:p>
    <w:p w:rsidR="00774876" w:rsidRPr="00DF449D" w:rsidRDefault="00774876" w:rsidP="00774876">
      <w:pPr>
        <w:snapToGrid w:val="0"/>
        <w:spacing w:line="240" w:lineRule="atLeast"/>
        <w:ind w:left="1200" w:hangingChars="500" w:hanging="1200"/>
        <w:rPr>
          <w:rFonts w:eastAsia="標楷體"/>
        </w:rPr>
      </w:pPr>
      <w:proofErr w:type="gramStart"/>
      <w:r w:rsidRPr="00DF449D">
        <w:rPr>
          <w:rFonts w:eastAsia="標楷體"/>
          <w:color w:val="000000"/>
        </w:rPr>
        <w:t>第卅三條</w:t>
      </w:r>
      <w:proofErr w:type="gramEnd"/>
      <w:r w:rsidRPr="00DF449D">
        <w:rPr>
          <w:rFonts w:eastAsia="標楷體"/>
          <w:color w:val="000000"/>
        </w:rPr>
        <w:t xml:space="preserve">　</w:t>
      </w:r>
      <w:r w:rsidRPr="00DF449D">
        <w:rPr>
          <w:rFonts w:eastAsia="標楷體"/>
        </w:rPr>
        <w:t>職員如有代替刷到、</w:t>
      </w:r>
      <w:proofErr w:type="gramStart"/>
      <w:r w:rsidRPr="00DF449D">
        <w:rPr>
          <w:rFonts w:eastAsia="標楷體"/>
        </w:rPr>
        <w:t>刷退情事</w:t>
      </w:r>
      <w:proofErr w:type="gramEnd"/>
      <w:r w:rsidRPr="00DF449D">
        <w:rPr>
          <w:rFonts w:eastAsia="標楷體"/>
        </w:rPr>
        <w:t>，經查明屬實者，</w:t>
      </w:r>
      <w:proofErr w:type="gramStart"/>
      <w:r w:rsidRPr="00DF449D">
        <w:rPr>
          <w:rFonts w:eastAsia="標楷體"/>
        </w:rPr>
        <w:t>雙方均以申誡</w:t>
      </w:r>
      <w:proofErr w:type="gramEnd"/>
      <w:r w:rsidRPr="00DF449D">
        <w:rPr>
          <w:rFonts w:eastAsia="標楷體"/>
        </w:rPr>
        <w:t>論處，再犯者依職員獎懲辦法辦理。</w:t>
      </w:r>
    </w:p>
    <w:p w:rsidR="00774876" w:rsidRPr="00DF449D" w:rsidRDefault="00774876" w:rsidP="00774876">
      <w:pPr>
        <w:snapToGrid w:val="0"/>
        <w:spacing w:line="240" w:lineRule="atLeast"/>
        <w:ind w:left="720" w:hangingChars="300" w:hanging="720"/>
        <w:rPr>
          <w:rFonts w:eastAsia="標楷體"/>
          <w:color w:val="000000"/>
        </w:rPr>
      </w:pPr>
    </w:p>
    <w:p w:rsidR="00774876" w:rsidRPr="00DF449D" w:rsidRDefault="00774876" w:rsidP="00774876">
      <w:pPr>
        <w:snapToGrid w:val="0"/>
        <w:spacing w:line="240" w:lineRule="atLeast"/>
        <w:ind w:left="840" w:hangingChars="300" w:hanging="840"/>
        <w:rPr>
          <w:rFonts w:eastAsia="標楷體"/>
          <w:color w:val="000000"/>
          <w:sz w:val="28"/>
          <w:szCs w:val="28"/>
        </w:rPr>
      </w:pPr>
      <w:r w:rsidRPr="00DF449D">
        <w:rPr>
          <w:rFonts w:eastAsia="標楷體"/>
          <w:color w:val="000000"/>
          <w:sz w:val="28"/>
          <w:szCs w:val="28"/>
        </w:rPr>
        <w:t>第四章　差假</w:t>
      </w:r>
    </w:p>
    <w:p w:rsidR="00774876" w:rsidRPr="00DF449D" w:rsidRDefault="00774876" w:rsidP="00774876">
      <w:pPr>
        <w:widowControl/>
        <w:snapToGrid w:val="0"/>
        <w:spacing w:line="240" w:lineRule="atLeast"/>
        <w:ind w:left="1699" w:hangingChars="708" w:hanging="1699"/>
        <w:rPr>
          <w:rFonts w:eastAsia="標楷體"/>
          <w:color w:val="000000"/>
        </w:rPr>
      </w:pPr>
      <w:proofErr w:type="gramStart"/>
      <w:r w:rsidRPr="00DF449D">
        <w:rPr>
          <w:rFonts w:eastAsia="標楷體"/>
          <w:color w:val="000000"/>
          <w:kern w:val="0"/>
        </w:rPr>
        <w:t>第</w:t>
      </w:r>
      <w:r w:rsidRPr="00DF449D">
        <w:rPr>
          <w:rFonts w:eastAsia="標楷體"/>
          <w:color w:val="000000"/>
        </w:rPr>
        <w:t>卅四條</w:t>
      </w:r>
      <w:proofErr w:type="gramEnd"/>
      <w:r w:rsidRPr="00DF449D">
        <w:rPr>
          <w:rFonts w:eastAsia="標楷體"/>
          <w:color w:val="000000"/>
        </w:rPr>
        <w:t xml:space="preserve">  </w:t>
      </w:r>
      <w:r w:rsidRPr="00DF449D">
        <w:rPr>
          <w:rFonts w:eastAsia="標楷體"/>
          <w:color w:val="000000"/>
        </w:rPr>
        <w:t>本校職員請假依下列之規定：</w:t>
      </w:r>
    </w:p>
    <w:p w:rsidR="00774876" w:rsidRPr="00774876" w:rsidRDefault="00774876" w:rsidP="00774876">
      <w:pPr>
        <w:pStyle w:val="aa"/>
        <w:widowControl/>
        <w:numPr>
          <w:ilvl w:val="0"/>
          <w:numId w:val="19"/>
        </w:numPr>
        <w:adjustRightInd/>
        <w:snapToGrid w:val="0"/>
        <w:spacing w:line="240" w:lineRule="atLeast"/>
        <w:ind w:leftChars="0" w:left="1701"/>
        <w:rPr>
          <w:rFonts w:eastAsia="標楷體"/>
          <w:color w:val="000000"/>
        </w:rPr>
      </w:pPr>
      <w:r w:rsidRPr="00DF449D">
        <w:rPr>
          <w:rFonts w:eastAsia="標楷體"/>
          <w:color w:val="000000"/>
        </w:rPr>
        <w:t>事假：因事得請事假，每次應至少</w:t>
      </w:r>
      <w:r w:rsidRPr="00DF449D">
        <w:rPr>
          <w:rFonts w:eastAsia="標楷體"/>
          <w:color w:val="000000"/>
        </w:rPr>
        <w:t>1</w:t>
      </w:r>
      <w:r w:rsidRPr="00DF449D">
        <w:rPr>
          <w:rFonts w:eastAsia="標楷體"/>
          <w:color w:val="000000"/>
        </w:rPr>
        <w:t>小時，每</w:t>
      </w:r>
      <w:proofErr w:type="gramStart"/>
      <w:r w:rsidRPr="00DF449D">
        <w:rPr>
          <w:rFonts w:eastAsia="標楷體"/>
          <w:color w:val="000000"/>
        </w:rPr>
        <w:t>學年准給</w:t>
      </w:r>
      <w:r w:rsidRPr="00DF449D">
        <w:rPr>
          <w:rFonts w:eastAsia="標楷體"/>
          <w:color w:val="000000"/>
        </w:rPr>
        <w:t>14</w:t>
      </w:r>
      <w:r w:rsidRPr="00DF449D">
        <w:rPr>
          <w:rFonts w:eastAsia="標楷體"/>
          <w:color w:val="000000"/>
        </w:rPr>
        <w:t>日</w:t>
      </w:r>
      <w:proofErr w:type="gramEnd"/>
      <w:r w:rsidRPr="00DF449D">
        <w:rPr>
          <w:rFonts w:eastAsia="標楷體"/>
          <w:color w:val="000000"/>
        </w:rPr>
        <w:t>。超過規定日數</w:t>
      </w:r>
      <w:r w:rsidRPr="00774876">
        <w:rPr>
          <w:rFonts w:eastAsia="標楷體"/>
          <w:color w:val="000000"/>
        </w:rPr>
        <w:t>之事假，應按日扣除薪給。</w:t>
      </w:r>
    </w:p>
    <w:p w:rsidR="00774876" w:rsidRPr="00774876" w:rsidRDefault="00774876" w:rsidP="00774876">
      <w:pPr>
        <w:pStyle w:val="aa"/>
        <w:widowControl/>
        <w:numPr>
          <w:ilvl w:val="0"/>
          <w:numId w:val="19"/>
        </w:numPr>
        <w:adjustRightInd/>
        <w:snapToGrid w:val="0"/>
        <w:spacing w:line="240" w:lineRule="atLeast"/>
        <w:ind w:leftChars="0" w:left="1701"/>
        <w:rPr>
          <w:rFonts w:eastAsia="標楷體"/>
          <w:color w:val="000000"/>
        </w:rPr>
      </w:pPr>
      <w:r w:rsidRPr="00DF449D">
        <w:rPr>
          <w:rFonts w:eastAsia="標楷體"/>
          <w:color w:val="000000"/>
        </w:rPr>
        <w:t>病假：</w:t>
      </w:r>
      <w:proofErr w:type="gramStart"/>
      <w:r w:rsidRPr="00DF449D">
        <w:rPr>
          <w:rFonts w:eastAsia="標楷體"/>
          <w:color w:val="000000"/>
        </w:rPr>
        <w:t>因患傷病</w:t>
      </w:r>
      <w:proofErr w:type="gramEnd"/>
      <w:r w:rsidRPr="00DF449D">
        <w:rPr>
          <w:rFonts w:eastAsia="標楷體"/>
          <w:color w:val="000000"/>
        </w:rPr>
        <w:t>必須治療或休養者，得請病假。連續</w:t>
      </w:r>
      <w:r w:rsidRPr="00DF449D">
        <w:rPr>
          <w:rFonts w:eastAsia="標楷體"/>
          <w:color w:val="000000"/>
        </w:rPr>
        <w:t>7</w:t>
      </w:r>
      <w:r w:rsidRPr="00DF449D">
        <w:rPr>
          <w:rFonts w:eastAsia="標楷體"/>
          <w:color w:val="000000"/>
        </w:rPr>
        <w:t>日以上者須檢附合法</w:t>
      </w:r>
      <w:r w:rsidRPr="00774876">
        <w:rPr>
          <w:rFonts w:eastAsia="標楷體"/>
          <w:color w:val="000000"/>
        </w:rPr>
        <w:t>醫療機構之專科醫師診斷證明，每學年累計以</w:t>
      </w:r>
      <w:r w:rsidRPr="00774876">
        <w:rPr>
          <w:rFonts w:eastAsia="標楷體"/>
          <w:color w:val="000000"/>
        </w:rPr>
        <w:t>28</w:t>
      </w:r>
      <w:r w:rsidRPr="00774876">
        <w:rPr>
          <w:rFonts w:eastAsia="標楷體"/>
          <w:color w:val="000000"/>
        </w:rPr>
        <w:t>日為限。</w:t>
      </w:r>
    </w:p>
    <w:p w:rsidR="00774876" w:rsidRPr="00DF449D" w:rsidRDefault="00774876" w:rsidP="00774876">
      <w:pPr>
        <w:widowControl/>
        <w:snapToGrid w:val="0"/>
        <w:spacing w:line="240" w:lineRule="atLeast"/>
        <w:ind w:left="1701"/>
        <w:rPr>
          <w:rFonts w:eastAsia="標楷體"/>
        </w:rPr>
      </w:pPr>
      <w:r w:rsidRPr="00DF449D">
        <w:rPr>
          <w:rFonts w:eastAsia="標楷體"/>
        </w:rPr>
        <w:t>患重病經合法醫療機構專科醫師診斷非短時間所能治癒而超過以上期限者，須報請校長特准延長之；延長病假</w:t>
      </w:r>
      <w:proofErr w:type="gramStart"/>
      <w:r w:rsidRPr="00DF449D">
        <w:rPr>
          <w:rFonts w:eastAsia="標楷體"/>
        </w:rPr>
        <w:t>期間，</w:t>
      </w:r>
      <w:proofErr w:type="gramEnd"/>
      <w:r w:rsidRPr="00DF449D">
        <w:rPr>
          <w:rFonts w:eastAsia="標楷體"/>
        </w:rPr>
        <w:t>以</w:t>
      </w:r>
      <w:r w:rsidRPr="00DF449D">
        <w:rPr>
          <w:rFonts w:eastAsia="標楷體"/>
        </w:rPr>
        <w:t>1</w:t>
      </w:r>
      <w:r w:rsidRPr="00DF449D">
        <w:rPr>
          <w:rFonts w:eastAsia="標楷體"/>
        </w:rPr>
        <w:t>年為限，薪資停發；本人公、健保仍依職位繼續投保</w:t>
      </w:r>
      <w:r w:rsidRPr="00DF449D">
        <w:rPr>
          <w:rFonts w:eastAsia="標楷體"/>
        </w:rPr>
        <w:t>1</w:t>
      </w:r>
      <w:r w:rsidRPr="00DF449D">
        <w:rPr>
          <w:rFonts w:eastAsia="標楷體"/>
        </w:rPr>
        <w:t>年，保費自付。逾</w:t>
      </w:r>
      <w:r w:rsidRPr="00DF449D">
        <w:rPr>
          <w:rFonts w:eastAsia="標楷體"/>
        </w:rPr>
        <w:t>1</w:t>
      </w:r>
      <w:r w:rsidRPr="00DF449D">
        <w:rPr>
          <w:rFonts w:eastAsia="標楷體"/>
        </w:rPr>
        <w:t>年尚未治癒者，應予離職，或依法辦理退休或資遣。</w:t>
      </w:r>
    </w:p>
    <w:p w:rsidR="00774876" w:rsidRPr="00DF449D" w:rsidRDefault="00774876" w:rsidP="00774876">
      <w:pPr>
        <w:widowControl/>
        <w:snapToGrid w:val="0"/>
        <w:spacing w:line="240" w:lineRule="atLeast"/>
        <w:ind w:left="1701"/>
        <w:rPr>
          <w:rFonts w:eastAsia="標楷體"/>
          <w:color w:val="000000"/>
          <w:kern w:val="0"/>
        </w:rPr>
      </w:pPr>
      <w:r w:rsidRPr="00DF449D">
        <w:rPr>
          <w:rFonts w:eastAsia="標楷體"/>
          <w:color w:val="000000"/>
          <w:kern w:val="0"/>
        </w:rPr>
        <w:t>申請延長病假日數，如學年結束尚未屆滿者，得延至次學年度。</w:t>
      </w:r>
    </w:p>
    <w:p w:rsidR="00774876" w:rsidRPr="00DF449D" w:rsidRDefault="00774876" w:rsidP="00774876">
      <w:pPr>
        <w:widowControl/>
        <w:snapToGrid w:val="0"/>
        <w:spacing w:line="240" w:lineRule="atLeast"/>
        <w:ind w:left="1701"/>
        <w:rPr>
          <w:rFonts w:eastAsia="標楷體"/>
          <w:color w:val="000000"/>
          <w:kern w:val="0"/>
        </w:rPr>
      </w:pPr>
      <w:r w:rsidRPr="00DF449D">
        <w:rPr>
          <w:rFonts w:eastAsia="標楷體"/>
          <w:color w:val="000000"/>
          <w:kern w:val="0"/>
        </w:rPr>
        <w:t>經醫師診斷，</w:t>
      </w:r>
      <w:proofErr w:type="gramStart"/>
      <w:r w:rsidRPr="00DF449D">
        <w:rPr>
          <w:rFonts w:eastAsia="標楷體"/>
          <w:color w:val="000000"/>
          <w:kern w:val="0"/>
        </w:rPr>
        <w:t>罹</w:t>
      </w:r>
      <w:proofErr w:type="gramEnd"/>
      <w:r w:rsidRPr="00DF449D">
        <w:rPr>
          <w:rFonts w:eastAsia="標楷體"/>
          <w:color w:val="000000"/>
          <w:kern w:val="0"/>
        </w:rPr>
        <w:t>患癌症（含原位癌）</w:t>
      </w:r>
      <w:proofErr w:type="gramStart"/>
      <w:r w:rsidRPr="00DF449D">
        <w:rPr>
          <w:rFonts w:eastAsia="標楷體"/>
          <w:color w:val="000000"/>
          <w:kern w:val="0"/>
        </w:rPr>
        <w:t>採</w:t>
      </w:r>
      <w:proofErr w:type="gramEnd"/>
      <w:r w:rsidRPr="00DF449D">
        <w:rPr>
          <w:rFonts w:eastAsia="標楷體"/>
          <w:color w:val="000000"/>
          <w:kern w:val="0"/>
        </w:rPr>
        <w:t>門診方式治療或懷孕期間需安胎休養者，其治療或休養</w:t>
      </w:r>
      <w:proofErr w:type="gramStart"/>
      <w:r w:rsidRPr="00DF449D">
        <w:rPr>
          <w:rFonts w:eastAsia="標楷體"/>
          <w:color w:val="000000"/>
          <w:kern w:val="0"/>
        </w:rPr>
        <w:t>期間，</w:t>
      </w:r>
      <w:proofErr w:type="gramEnd"/>
      <w:r w:rsidRPr="00DF449D">
        <w:rPr>
          <w:rFonts w:eastAsia="標楷體"/>
          <w:color w:val="000000"/>
          <w:kern w:val="0"/>
        </w:rPr>
        <w:t>併入病假計算。</w:t>
      </w:r>
    </w:p>
    <w:p w:rsidR="00774876" w:rsidRPr="00DF449D" w:rsidRDefault="00774876" w:rsidP="00774876">
      <w:pPr>
        <w:pStyle w:val="aa"/>
        <w:widowControl/>
        <w:numPr>
          <w:ilvl w:val="0"/>
          <w:numId w:val="19"/>
        </w:numPr>
        <w:adjustRightInd/>
        <w:snapToGrid w:val="0"/>
        <w:spacing w:line="240" w:lineRule="atLeast"/>
        <w:ind w:leftChars="0" w:left="1701"/>
        <w:rPr>
          <w:rFonts w:eastAsia="標楷體"/>
          <w:color w:val="000000"/>
        </w:rPr>
      </w:pPr>
      <w:r w:rsidRPr="00DF449D">
        <w:rPr>
          <w:rFonts w:eastAsia="標楷體"/>
          <w:color w:val="000000"/>
        </w:rPr>
        <w:t>婚假：結婚者，給婚假</w:t>
      </w:r>
      <w:r w:rsidRPr="00DF449D">
        <w:rPr>
          <w:rFonts w:eastAsia="標楷體"/>
          <w:color w:val="000000"/>
        </w:rPr>
        <w:t>14</w:t>
      </w:r>
      <w:r w:rsidRPr="00DF449D">
        <w:rPr>
          <w:rFonts w:eastAsia="標楷體"/>
          <w:color w:val="000000"/>
        </w:rPr>
        <w:t>日。</w:t>
      </w:r>
    </w:p>
    <w:p w:rsidR="00774876" w:rsidRPr="00DF449D" w:rsidRDefault="00774876" w:rsidP="00774876">
      <w:pPr>
        <w:pStyle w:val="aa"/>
        <w:widowControl/>
        <w:snapToGrid w:val="0"/>
        <w:spacing w:line="240" w:lineRule="atLeast"/>
        <w:ind w:leftChars="0" w:left="1701"/>
        <w:rPr>
          <w:rFonts w:eastAsia="標楷體"/>
          <w:color w:val="000000"/>
        </w:rPr>
      </w:pPr>
      <w:r w:rsidRPr="00DF449D">
        <w:rPr>
          <w:rFonts w:eastAsia="標楷體"/>
          <w:color w:val="000000"/>
        </w:rPr>
        <w:t>除因特殊事由經校長核准外，應自結婚之日起</w:t>
      </w:r>
      <w:proofErr w:type="gramStart"/>
      <w:r w:rsidRPr="00E842C3">
        <w:rPr>
          <w:rFonts w:eastAsia="標楷體" w:hint="eastAsia"/>
          <w:color w:val="000000"/>
        </w:rPr>
        <w:t>3</w:t>
      </w:r>
      <w:r w:rsidRPr="00DF449D">
        <w:rPr>
          <w:rFonts w:eastAsia="標楷體"/>
          <w:color w:val="000000"/>
        </w:rPr>
        <w:t>個月內請畢</w:t>
      </w:r>
      <w:proofErr w:type="gramEnd"/>
      <w:r w:rsidRPr="00DF449D">
        <w:rPr>
          <w:rFonts w:eastAsia="標楷體"/>
          <w:color w:val="000000"/>
        </w:rPr>
        <w:t>。但因事實需要得於結婚之日前</w:t>
      </w:r>
      <w:r w:rsidRPr="00E842C3">
        <w:rPr>
          <w:rFonts w:eastAsia="標楷體" w:hint="eastAsia"/>
          <w:color w:val="000000"/>
        </w:rPr>
        <w:t>10</w:t>
      </w:r>
      <w:r w:rsidRPr="00DF449D">
        <w:rPr>
          <w:rFonts w:eastAsia="標楷體"/>
          <w:color w:val="000000"/>
        </w:rPr>
        <w:t>天內提前核給。</w:t>
      </w:r>
    </w:p>
    <w:p w:rsidR="00774876" w:rsidRPr="00774876" w:rsidRDefault="00774876" w:rsidP="00774876">
      <w:pPr>
        <w:pStyle w:val="aa"/>
        <w:widowControl/>
        <w:numPr>
          <w:ilvl w:val="0"/>
          <w:numId w:val="19"/>
        </w:numPr>
        <w:adjustRightInd/>
        <w:snapToGrid w:val="0"/>
        <w:spacing w:line="240" w:lineRule="atLeast"/>
        <w:ind w:leftChars="0" w:left="1701"/>
        <w:rPr>
          <w:rFonts w:eastAsia="標楷體"/>
          <w:color w:val="000000"/>
        </w:rPr>
      </w:pPr>
      <w:r w:rsidRPr="00DF449D">
        <w:rPr>
          <w:rFonts w:eastAsia="標楷體"/>
          <w:color w:val="000000"/>
        </w:rPr>
        <w:t>產假：因懷孕者，於分娩前，給產前假</w:t>
      </w:r>
      <w:r w:rsidRPr="00DF449D">
        <w:rPr>
          <w:rFonts w:eastAsia="標楷體"/>
          <w:color w:val="000000"/>
        </w:rPr>
        <w:t>8</w:t>
      </w:r>
      <w:r w:rsidRPr="00DF449D">
        <w:rPr>
          <w:rFonts w:eastAsia="標楷體"/>
          <w:color w:val="000000"/>
        </w:rPr>
        <w:t>日，得分次申請，但不得保留至分</w:t>
      </w:r>
      <w:r w:rsidRPr="00774876">
        <w:rPr>
          <w:rFonts w:eastAsia="標楷體"/>
          <w:color w:val="000000"/>
        </w:rPr>
        <w:t>娩後。</w:t>
      </w:r>
    </w:p>
    <w:p w:rsidR="00774876" w:rsidRPr="00DF449D" w:rsidRDefault="00774876" w:rsidP="00774876">
      <w:pPr>
        <w:pStyle w:val="aa"/>
        <w:widowControl/>
        <w:snapToGrid w:val="0"/>
        <w:spacing w:line="240" w:lineRule="atLeast"/>
        <w:ind w:leftChars="0" w:left="1701"/>
        <w:rPr>
          <w:rFonts w:eastAsia="標楷體"/>
          <w:color w:val="000000"/>
        </w:rPr>
      </w:pPr>
      <w:r w:rsidRPr="00DF449D">
        <w:rPr>
          <w:rFonts w:eastAsia="標楷體"/>
          <w:color w:val="000000"/>
        </w:rPr>
        <w:t>於分娩前後，給予產假</w:t>
      </w:r>
      <w:r w:rsidRPr="00DF449D">
        <w:rPr>
          <w:rFonts w:eastAsia="標楷體"/>
          <w:color w:val="000000"/>
        </w:rPr>
        <w:t>56</w:t>
      </w:r>
      <w:r w:rsidRPr="00DF449D">
        <w:rPr>
          <w:rFonts w:eastAsia="標楷體"/>
          <w:color w:val="000000"/>
        </w:rPr>
        <w:t>日；懷孕滿</w:t>
      </w:r>
      <w:r w:rsidRPr="00DF449D">
        <w:rPr>
          <w:rFonts w:eastAsia="標楷體"/>
          <w:color w:val="000000"/>
        </w:rPr>
        <w:t>5</w:t>
      </w:r>
      <w:r w:rsidRPr="00DF449D">
        <w:rPr>
          <w:rFonts w:eastAsia="標楷體"/>
          <w:color w:val="000000"/>
        </w:rPr>
        <w:t>個月以上流產者，給予流產假</w:t>
      </w:r>
      <w:r w:rsidRPr="00DF449D">
        <w:rPr>
          <w:rFonts w:eastAsia="標楷體"/>
          <w:color w:val="000000"/>
        </w:rPr>
        <w:t>56</w:t>
      </w:r>
      <w:r w:rsidRPr="00DF449D">
        <w:rPr>
          <w:rFonts w:eastAsia="標楷體"/>
          <w:color w:val="000000"/>
        </w:rPr>
        <w:t>日；懷孕滿</w:t>
      </w:r>
      <w:r w:rsidRPr="00DF449D">
        <w:rPr>
          <w:rFonts w:eastAsia="標楷體"/>
          <w:color w:val="000000"/>
        </w:rPr>
        <w:t>3</w:t>
      </w:r>
      <w:r w:rsidRPr="00DF449D">
        <w:rPr>
          <w:rFonts w:eastAsia="標楷體"/>
          <w:color w:val="000000"/>
        </w:rPr>
        <w:t>個月以上未滿</w:t>
      </w:r>
      <w:r w:rsidRPr="00DF449D">
        <w:rPr>
          <w:rFonts w:eastAsia="標楷體"/>
          <w:color w:val="000000"/>
        </w:rPr>
        <w:t>5</w:t>
      </w:r>
      <w:r w:rsidRPr="00DF449D">
        <w:rPr>
          <w:rFonts w:eastAsia="標楷體"/>
          <w:color w:val="000000"/>
        </w:rPr>
        <w:t>個月流產者，給予流產假</w:t>
      </w:r>
      <w:r w:rsidRPr="00DF449D">
        <w:rPr>
          <w:rFonts w:eastAsia="標楷體"/>
          <w:color w:val="000000"/>
        </w:rPr>
        <w:t>28</w:t>
      </w:r>
      <w:r w:rsidRPr="00DF449D">
        <w:rPr>
          <w:rFonts w:eastAsia="標楷體"/>
          <w:color w:val="000000"/>
        </w:rPr>
        <w:t>日；懷孕未滿</w:t>
      </w:r>
      <w:r w:rsidRPr="00DF449D">
        <w:rPr>
          <w:rFonts w:eastAsia="標楷體"/>
          <w:color w:val="000000"/>
        </w:rPr>
        <w:t>3</w:t>
      </w:r>
      <w:r w:rsidRPr="00DF449D">
        <w:rPr>
          <w:rFonts w:eastAsia="標楷體"/>
          <w:color w:val="000000"/>
        </w:rPr>
        <w:t>個月流產者，給予流產假</w:t>
      </w:r>
      <w:r w:rsidRPr="00DF449D">
        <w:rPr>
          <w:rFonts w:eastAsia="標楷體"/>
          <w:color w:val="000000"/>
        </w:rPr>
        <w:t>21</w:t>
      </w:r>
      <w:r w:rsidRPr="00DF449D">
        <w:rPr>
          <w:rFonts w:eastAsia="標楷體"/>
          <w:color w:val="000000"/>
        </w:rPr>
        <w:t>日。</w:t>
      </w:r>
    </w:p>
    <w:p w:rsidR="00774876" w:rsidRPr="00DF449D" w:rsidRDefault="00774876" w:rsidP="00774876">
      <w:pPr>
        <w:pStyle w:val="aa"/>
        <w:widowControl/>
        <w:snapToGrid w:val="0"/>
        <w:spacing w:line="240" w:lineRule="atLeast"/>
        <w:ind w:leftChars="0" w:left="1701"/>
        <w:rPr>
          <w:rFonts w:eastAsia="標楷體"/>
          <w:color w:val="000000"/>
        </w:rPr>
      </w:pPr>
      <w:r w:rsidRPr="00DF449D">
        <w:rPr>
          <w:rFonts w:eastAsia="標楷體"/>
          <w:color w:val="000000"/>
        </w:rPr>
        <w:t>產假及流產假應一次</w:t>
      </w:r>
      <w:proofErr w:type="gramStart"/>
      <w:r w:rsidRPr="00DF449D">
        <w:rPr>
          <w:rFonts w:eastAsia="標楷體"/>
          <w:color w:val="000000"/>
        </w:rPr>
        <w:t>連續請畢</w:t>
      </w:r>
      <w:proofErr w:type="gramEnd"/>
      <w:r w:rsidRPr="00DF449D">
        <w:rPr>
          <w:rFonts w:eastAsia="標楷體"/>
          <w:color w:val="000000"/>
        </w:rPr>
        <w:t>，並檢附合格醫師證明。</w:t>
      </w:r>
    </w:p>
    <w:p w:rsidR="00774876" w:rsidRPr="00DF449D" w:rsidRDefault="00774876" w:rsidP="00774876">
      <w:pPr>
        <w:pStyle w:val="aa"/>
        <w:widowControl/>
        <w:snapToGrid w:val="0"/>
        <w:spacing w:line="240" w:lineRule="atLeast"/>
        <w:ind w:leftChars="0" w:left="1701"/>
        <w:rPr>
          <w:rFonts w:eastAsia="標楷體"/>
          <w:color w:val="000000"/>
        </w:rPr>
      </w:pPr>
      <w:r w:rsidRPr="00DF449D">
        <w:rPr>
          <w:rFonts w:eastAsia="標楷體"/>
          <w:color w:val="000000"/>
        </w:rPr>
        <w:t>即將分娩前，已</w:t>
      </w:r>
      <w:proofErr w:type="gramStart"/>
      <w:r w:rsidRPr="00DF449D">
        <w:rPr>
          <w:rFonts w:eastAsia="標楷體"/>
          <w:color w:val="000000"/>
        </w:rPr>
        <w:t>請畢產前</w:t>
      </w:r>
      <w:proofErr w:type="gramEnd"/>
      <w:r w:rsidRPr="00DF449D">
        <w:rPr>
          <w:rFonts w:eastAsia="標楷體"/>
          <w:color w:val="000000"/>
        </w:rPr>
        <w:t>假，且經合格醫師證明確有需要請假者，得於分娩前申請產假。但流產者其流產假應扣除已請之產假日數。</w:t>
      </w:r>
    </w:p>
    <w:p w:rsidR="00774876" w:rsidRPr="00774876" w:rsidRDefault="00774876" w:rsidP="00774876">
      <w:pPr>
        <w:pStyle w:val="aa"/>
        <w:widowControl/>
        <w:numPr>
          <w:ilvl w:val="0"/>
          <w:numId w:val="19"/>
        </w:numPr>
        <w:adjustRightInd/>
        <w:snapToGrid w:val="0"/>
        <w:spacing w:line="240" w:lineRule="atLeast"/>
        <w:ind w:leftChars="0" w:left="1701"/>
        <w:rPr>
          <w:rFonts w:eastAsia="標楷體"/>
          <w:color w:val="000000"/>
        </w:rPr>
      </w:pPr>
      <w:r w:rsidRPr="00DF449D">
        <w:rPr>
          <w:rFonts w:eastAsia="標楷體"/>
          <w:color w:val="000000"/>
        </w:rPr>
        <w:t>喪假：因父母、配偶死亡者，給喪假</w:t>
      </w:r>
      <w:r w:rsidRPr="00DF449D">
        <w:rPr>
          <w:rFonts w:eastAsia="標楷體"/>
          <w:color w:val="000000"/>
        </w:rPr>
        <w:t>14</w:t>
      </w:r>
      <w:r w:rsidRPr="00DF449D">
        <w:rPr>
          <w:rFonts w:eastAsia="標楷體"/>
          <w:color w:val="000000"/>
        </w:rPr>
        <w:t>日；繼父母、配偶之父母、子女死亡</w:t>
      </w:r>
      <w:r w:rsidRPr="00774876">
        <w:rPr>
          <w:rFonts w:eastAsia="標楷體"/>
          <w:color w:val="000000"/>
        </w:rPr>
        <w:t>者，給喪假</w:t>
      </w:r>
      <w:r w:rsidRPr="00774876">
        <w:rPr>
          <w:rFonts w:eastAsia="標楷體"/>
          <w:color w:val="000000"/>
        </w:rPr>
        <w:t>10</w:t>
      </w:r>
      <w:r w:rsidRPr="00774876">
        <w:rPr>
          <w:rFonts w:eastAsia="標楷體"/>
          <w:color w:val="000000"/>
        </w:rPr>
        <w:t>日；本人及配偶之曾祖父母、祖父母、配偶之繼父母、兄弟姐妹死亡者，給喪假</w:t>
      </w:r>
      <w:r w:rsidRPr="00774876">
        <w:rPr>
          <w:rFonts w:eastAsia="標楷體"/>
          <w:color w:val="000000"/>
        </w:rPr>
        <w:t>5</w:t>
      </w:r>
      <w:r w:rsidRPr="00774876">
        <w:rPr>
          <w:rFonts w:eastAsia="標楷體"/>
          <w:color w:val="000000"/>
        </w:rPr>
        <w:t>日。</w:t>
      </w:r>
    </w:p>
    <w:p w:rsidR="00774876" w:rsidRPr="00DF449D" w:rsidRDefault="00774876" w:rsidP="00774876">
      <w:pPr>
        <w:pStyle w:val="aa"/>
        <w:widowControl/>
        <w:snapToGrid w:val="0"/>
        <w:spacing w:line="240" w:lineRule="atLeast"/>
        <w:ind w:leftChars="0" w:left="1701"/>
        <w:rPr>
          <w:rFonts w:eastAsia="標楷體"/>
          <w:color w:val="000000"/>
        </w:rPr>
      </w:pPr>
      <w:r w:rsidRPr="00DF449D">
        <w:rPr>
          <w:rFonts w:eastAsia="標楷體"/>
          <w:color w:val="000000"/>
        </w:rPr>
        <w:t>喪假得分次申請，但應於親人逝世之日起</w:t>
      </w:r>
      <w:proofErr w:type="gramStart"/>
      <w:r w:rsidRPr="00DF449D">
        <w:rPr>
          <w:rFonts w:eastAsia="標楷體"/>
          <w:color w:val="000000"/>
        </w:rPr>
        <w:t>百日內請畢</w:t>
      </w:r>
      <w:proofErr w:type="gramEnd"/>
      <w:r w:rsidRPr="00DF449D">
        <w:rPr>
          <w:rFonts w:eastAsia="標楷體"/>
          <w:color w:val="000000"/>
        </w:rPr>
        <w:t>。</w:t>
      </w:r>
    </w:p>
    <w:p w:rsidR="00774876" w:rsidRPr="00DF449D" w:rsidRDefault="00774876" w:rsidP="00774876">
      <w:pPr>
        <w:pStyle w:val="aa"/>
        <w:widowControl/>
        <w:snapToGrid w:val="0"/>
        <w:spacing w:line="240" w:lineRule="atLeast"/>
        <w:ind w:leftChars="0" w:left="1701"/>
        <w:rPr>
          <w:rFonts w:eastAsia="標楷體"/>
          <w:color w:val="000000"/>
        </w:rPr>
      </w:pPr>
      <w:r w:rsidRPr="00DF449D">
        <w:rPr>
          <w:rFonts w:eastAsia="標楷體"/>
          <w:color w:val="000000"/>
        </w:rPr>
        <w:t>喪假視同公假。</w:t>
      </w:r>
    </w:p>
    <w:p w:rsidR="00774876" w:rsidRPr="00774876" w:rsidRDefault="00774876" w:rsidP="00774876">
      <w:pPr>
        <w:pStyle w:val="aa"/>
        <w:widowControl/>
        <w:numPr>
          <w:ilvl w:val="0"/>
          <w:numId w:val="19"/>
        </w:numPr>
        <w:adjustRightInd/>
        <w:snapToGrid w:val="0"/>
        <w:spacing w:line="240" w:lineRule="atLeast"/>
        <w:ind w:leftChars="0" w:left="1701"/>
        <w:rPr>
          <w:rFonts w:eastAsia="標楷體"/>
          <w:color w:val="000000"/>
        </w:rPr>
      </w:pPr>
      <w:r w:rsidRPr="00DF449D">
        <w:rPr>
          <w:rFonts w:eastAsia="標楷體"/>
          <w:color w:val="000000"/>
        </w:rPr>
        <w:t>公傷病假：因執行公務而受傷害者，經合法醫療機構專科醫師診斷證明確有</w:t>
      </w:r>
      <w:r w:rsidRPr="00774876">
        <w:rPr>
          <w:rFonts w:eastAsia="標楷體"/>
          <w:color w:val="000000"/>
        </w:rPr>
        <w:t>需要請假者，其治療、休養期間在</w:t>
      </w:r>
      <w:r w:rsidRPr="00774876">
        <w:rPr>
          <w:rFonts w:eastAsia="標楷體"/>
          <w:color w:val="000000"/>
        </w:rPr>
        <w:t>2</w:t>
      </w:r>
      <w:r w:rsidRPr="00774876">
        <w:rPr>
          <w:rFonts w:eastAsia="標楷體"/>
          <w:color w:val="000000"/>
        </w:rPr>
        <w:t>年以內者，給予公傷病假。</w:t>
      </w:r>
    </w:p>
    <w:p w:rsidR="00774876" w:rsidRPr="00774876" w:rsidRDefault="00774876" w:rsidP="00774876">
      <w:pPr>
        <w:pStyle w:val="aa"/>
        <w:widowControl/>
        <w:numPr>
          <w:ilvl w:val="0"/>
          <w:numId w:val="19"/>
        </w:numPr>
        <w:adjustRightInd/>
        <w:snapToGrid w:val="0"/>
        <w:spacing w:line="240" w:lineRule="atLeast"/>
        <w:ind w:leftChars="0" w:left="1701"/>
        <w:rPr>
          <w:rFonts w:eastAsia="標楷體"/>
          <w:color w:val="000000"/>
        </w:rPr>
      </w:pPr>
      <w:r w:rsidRPr="00DF449D">
        <w:rPr>
          <w:rFonts w:eastAsia="標楷體"/>
          <w:color w:val="000000"/>
        </w:rPr>
        <w:t>公假：凡有下列情形之</w:t>
      </w:r>
      <w:proofErr w:type="gramStart"/>
      <w:r w:rsidRPr="00DF449D">
        <w:rPr>
          <w:rFonts w:eastAsia="標楷體"/>
          <w:color w:val="000000"/>
        </w:rPr>
        <w:t>一</w:t>
      </w:r>
      <w:proofErr w:type="gramEnd"/>
      <w:r w:rsidRPr="00DF449D">
        <w:rPr>
          <w:rFonts w:eastAsia="標楷體"/>
          <w:color w:val="000000"/>
        </w:rPr>
        <w:t>者，得檢附證明，給予公假，其期間由學校視實際</w:t>
      </w:r>
      <w:r w:rsidRPr="00774876">
        <w:rPr>
          <w:rFonts w:eastAsia="標楷體"/>
          <w:color w:val="000000"/>
        </w:rPr>
        <w:t>需要定之：</w:t>
      </w:r>
    </w:p>
    <w:p w:rsidR="00774876" w:rsidRPr="00DF449D" w:rsidRDefault="00774876" w:rsidP="00774876">
      <w:pPr>
        <w:pStyle w:val="aa"/>
        <w:widowControl/>
        <w:numPr>
          <w:ilvl w:val="0"/>
          <w:numId w:val="22"/>
        </w:numPr>
        <w:adjustRightInd/>
        <w:snapToGrid w:val="0"/>
        <w:spacing w:line="240" w:lineRule="atLeast"/>
        <w:ind w:leftChars="0" w:left="2127" w:hanging="426"/>
        <w:rPr>
          <w:rFonts w:eastAsia="標楷體"/>
          <w:color w:val="000000"/>
        </w:rPr>
      </w:pPr>
      <w:r w:rsidRPr="00DF449D">
        <w:rPr>
          <w:rFonts w:eastAsia="標楷體"/>
          <w:color w:val="000000"/>
        </w:rPr>
        <w:t>參加政府舉辦與職務有關之考試，經學校同意者。</w:t>
      </w:r>
    </w:p>
    <w:p w:rsidR="00774876" w:rsidRPr="00DF449D" w:rsidRDefault="00774876" w:rsidP="00774876">
      <w:pPr>
        <w:pStyle w:val="aa"/>
        <w:widowControl/>
        <w:numPr>
          <w:ilvl w:val="0"/>
          <w:numId w:val="22"/>
        </w:numPr>
        <w:adjustRightInd/>
        <w:snapToGrid w:val="0"/>
        <w:spacing w:line="240" w:lineRule="atLeast"/>
        <w:ind w:leftChars="0" w:left="2127" w:hanging="426"/>
        <w:rPr>
          <w:rFonts w:eastAsia="標楷體"/>
          <w:color w:val="000000"/>
        </w:rPr>
      </w:pPr>
      <w:r w:rsidRPr="00DF449D">
        <w:rPr>
          <w:rFonts w:eastAsia="標楷體"/>
          <w:color w:val="000000"/>
        </w:rPr>
        <w:t>依法受各種兵役召集者。</w:t>
      </w:r>
    </w:p>
    <w:p w:rsidR="00774876" w:rsidRPr="00DF449D" w:rsidRDefault="00774876" w:rsidP="00774876">
      <w:pPr>
        <w:pStyle w:val="aa"/>
        <w:widowControl/>
        <w:numPr>
          <w:ilvl w:val="0"/>
          <w:numId w:val="22"/>
        </w:numPr>
        <w:adjustRightInd/>
        <w:snapToGrid w:val="0"/>
        <w:spacing w:line="240" w:lineRule="atLeast"/>
        <w:ind w:leftChars="0" w:left="2127" w:hanging="426"/>
        <w:rPr>
          <w:rFonts w:eastAsia="標楷體"/>
          <w:color w:val="000000"/>
        </w:rPr>
      </w:pPr>
      <w:r w:rsidRPr="00DF449D">
        <w:rPr>
          <w:rFonts w:eastAsia="標楷體"/>
          <w:color w:val="000000"/>
        </w:rPr>
        <w:t>參加政府依法主辦之各項投票。</w:t>
      </w:r>
    </w:p>
    <w:p w:rsidR="00774876" w:rsidRPr="00DF449D" w:rsidRDefault="00774876" w:rsidP="00774876">
      <w:pPr>
        <w:pStyle w:val="aa"/>
        <w:widowControl/>
        <w:numPr>
          <w:ilvl w:val="0"/>
          <w:numId w:val="22"/>
        </w:numPr>
        <w:adjustRightInd/>
        <w:snapToGrid w:val="0"/>
        <w:spacing w:line="240" w:lineRule="atLeast"/>
        <w:ind w:leftChars="0" w:left="2127" w:hanging="426"/>
        <w:rPr>
          <w:rFonts w:eastAsia="標楷體"/>
          <w:color w:val="000000"/>
        </w:rPr>
      </w:pPr>
      <w:r w:rsidRPr="00DF449D">
        <w:rPr>
          <w:rFonts w:eastAsia="標楷體"/>
          <w:color w:val="000000"/>
        </w:rPr>
        <w:t>奉派考察或參加國際會議者。</w:t>
      </w:r>
    </w:p>
    <w:p w:rsidR="00774876" w:rsidRPr="00DF449D" w:rsidRDefault="00774876" w:rsidP="00774876">
      <w:pPr>
        <w:pStyle w:val="aa"/>
        <w:widowControl/>
        <w:numPr>
          <w:ilvl w:val="0"/>
          <w:numId w:val="22"/>
        </w:numPr>
        <w:adjustRightInd/>
        <w:snapToGrid w:val="0"/>
        <w:spacing w:line="240" w:lineRule="atLeast"/>
        <w:ind w:leftChars="0" w:left="2127" w:hanging="426"/>
        <w:rPr>
          <w:rFonts w:eastAsia="標楷體"/>
          <w:color w:val="000000"/>
        </w:rPr>
      </w:pPr>
      <w:r w:rsidRPr="00DF449D">
        <w:rPr>
          <w:rFonts w:eastAsia="標楷體"/>
          <w:color w:val="000000"/>
        </w:rPr>
        <w:t>應國內、外機關團體或學校邀請，參加與其職務有關之各項會議或活動者。</w:t>
      </w:r>
    </w:p>
    <w:p w:rsidR="00774876" w:rsidRPr="00DF449D" w:rsidRDefault="00774876" w:rsidP="00774876">
      <w:pPr>
        <w:pStyle w:val="aa"/>
        <w:widowControl/>
        <w:numPr>
          <w:ilvl w:val="0"/>
          <w:numId w:val="22"/>
        </w:numPr>
        <w:adjustRightInd/>
        <w:snapToGrid w:val="0"/>
        <w:spacing w:line="240" w:lineRule="atLeast"/>
        <w:ind w:leftChars="0" w:left="2127" w:hanging="426"/>
        <w:rPr>
          <w:rFonts w:eastAsia="標楷體"/>
          <w:color w:val="000000"/>
        </w:rPr>
      </w:pPr>
      <w:r w:rsidRPr="00DF449D">
        <w:rPr>
          <w:rFonts w:eastAsia="標楷體"/>
          <w:color w:val="000000"/>
        </w:rPr>
        <w:t>奉派參加政府召集之集會。</w:t>
      </w:r>
    </w:p>
    <w:p w:rsidR="00774876" w:rsidRPr="00DF449D" w:rsidRDefault="00774876" w:rsidP="00774876">
      <w:pPr>
        <w:pStyle w:val="aa"/>
        <w:widowControl/>
        <w:numPr>
          <w:ilvl w:val="0"/>
          <w:numId w:val="22"/>
        </w:numPr>
        <w:adjustRightInd/>
        <w:snapToGrid w:val="0"/>
        <w:spacing w:line="240" w:lineRule="atLeast"/>
        <w:ind w:leftChars="0" w:left="2127" w:hanging="426"/>
        <w:rPr>
          <w:rFonts w:eastAsia="標楷體"/>
          <w:color w:val="000000"/>
        </w:rPr>
      </w:pPr>
      <w:r w:rsidRPr="00DF449D">
        <w:rPr>
          <w:rFonts w:eastAsia="標楷體"/>
          <w:color w:val="000000"/>
        </w:rPr>
        <w:lastRenderedPageBreak/>
        <w:t>基於法定義務出席作證、答辯，經主管核准者。</w:t>
      </w:r>
    </w:p>
    <w:p w:rsidR="00774876" w:rsidRPr="00DF449D" w:rsidRDefault="00774876" w:rsidP="00774876">
      <w:pPr>
        <w:pStyle w:val="aa"/>
        <w:widowControl/>
        <w:numPr>
          <w:ilvl w:val="0"/>
          <w:numId w:val="22"/>
        </w:numPr>
        <w:adjustRightInd/>
        <w:snapToGrid w:val="0"/>
        <w:spacing w:line="240" w:lineRule="atLeast"/>
        <w:ind w:leftChars="0" w:left="2127" w:hanging="426"/>
        <w:rPr>
          <w:rFonts w:eastAsia="標楷體"/>
          <w:color w:val="000000"/>
        </w:rPr>
      </w:pPr>
      <w:r w:rsidRPr="00DF449D">
        <w:rPr>
          <w:rFonts w:eastAsia="標楷體"/>
          <w:color w:val="000000"/>
        </w:rPr>
        <w:t>參加本校舉辦之活動，經主管同意者。</w:t>
      </w:r>
    </w:p>
    <w:p w:rsidR="00774876" w:rsidRPr="00DF449D" w:rsidRDefault="00774876" w:rsidP="00774876">
      <w:pPr>
        <w:pStyle w:val="aa"/>
        <w:widowControl/>
        <w:numPr>
          <w:ilvl w:val="0"/>
          <w:numId w:val="22"/>
        </w:numPr>
        <w:adjustRightInd/>
        <w:snapToGrid w:val="0"/>
        <w:spacing w:line="240" w:lineRule="atLeast"/>
        <w:ind w:leftChars="0" w:left="2127" w:hanging="426"/>
        <w:rPr>
          <w:rFonts w:eastAsia="標楷體"/>
          <w:color w:val="000000"/>
        </w:rPr>
      </w:pPr>
      <w:r w:rsidRPr="00DF449D">
        <w:rPr>
          <w:rFonts w:eastAsia="標楷體"/>
          <w:color w:val="000000"/>
        </w:rPr>
        <w:t>因法定傳染病經各級衛生主管機關認定應強制隔離者。但因可歸責於當事人由而</w:t>
      </w:r>
      <w:proofErr w:type="gramStart"/>
      <w:r w:rsidRPr="00DF449D">
        <w:rPr>
          <w:rFonts w:eastAsia="標楷體"/>
          <w:color w:val="000000"/>
        </w:rPr>
        <w:t>罹</w:t>
      </w:r>
      <w:proofErr w:type="gramEnd"/>
      <w:r w:rsidRPr="00DF449D">
        <w:rPr>
          <w:rFonts w:eastAsia="標楷體"/>
          <w:color w:val="000000"/>
        </w:rPr>
        <w:t>病者，不在此限。</w:t>
      </w:r>
    </w:p>
    <w:p w:rsidR="00774876" w:rsidRPr="00774876" w:rsidRDefault="00774876" w:rsidP="00774876">
      <w:pPr>
        <w:pStyle w:val="aa"/>
        <w:widowControl/>
        <w:numPr>
          <w:ilvl w:val="0"/>
          <w:numId w:val="19"/>
        </w:numPr>
        <w:adjustRightInd/>
        <w:snapToGrid w:val="0"/>
        <w:spacing w:line="240" w:lineRule="atLeast"/>
        <w:ind w:leftChars="0" w:left="1701"/>
        <w:rPr>
          <w:rFonts w:eastAsia="標楷體"/>
          <w:color w:val="000000"/>
        </w:rPr>
      </w:pPr>
      <w:r w:rsidRPr="00DF449D">
        <w:rPr>
          <w:rFonts w:eastAsia="標楷體"/>
          <w:color w:val="000000"/>
        </w:rPr>
        <w:t>公差：因業務需要，經單位主管派遣離開辦公處所執行與本職有關之公務者，</w:t>
      </w:r>
      <w:r w:rsidRPr="00774876">
        <w:rPr>
          <w:rFonts w:eastAsia="標楷體"/>
          <w:color w:val="000000"/>
        </w:rPr>
        <w:t>得請公差假，並應於事前核准。其差旅費之支付依本校</w:t>
      </w:r>
      <w:proofErr w:type="gramStart"/>
      <w:r w:rsidRPr="00774876">
        <w:rPr>
          <w:rFonts w:eastAsia="標楷體"/>
          <w:color w:val="000000"/>
        </w:rPr>
        <w:t>教職員工報支</w:t>
      </w:r>
      <w:proofErr w:type="gramEnd"/>
      <w:r w:rsidRPr="00774876">
        <w:rPr>
          <w:rFonts w:eastAsia="標楷體"/>
          <w:color w:val="000000"/>
        </w:rPr>
        <w:t>差旅費辦法辦理。</w:t>
      </w:r>
    </w:p>
    <w:p w:rsidR="00774876" w:rsidRPr="00DF449D" w:rsidRDefault="00774876" w:rsidP="00774876">
      <w:pPr>
        <w:pStyle w:val="aa"/>
        <w:widowControl/>
        <w:snapToGrid w:val="0"/>
        <w:spacing w:line="240" w:lineRule="atLeast"/>
        <w:ind w:leftChars="0" w:left="1701"/>
        <w:rPr>
          <w:rFonts w:eastAsia="標楷體"/>
          <w:color w:val="000000"/>
        </w:rPr>
      </w:pPr>
      <w:r w:rsidRPr="00DF449D">
        <w:rPr>
          <w:rFonts w:eastAsia="標楷體"/>
          <w:color w:val="000000"/>
        </w:rPr>
        <w:t>臨時因公外出者，應於次工作日依規定程序補辦請假手續。</w:t>
      </w:r>
    </w:p>
    <w:p w:rsidR="00774876" w:rsidRPr="00774876" w:rsidRDefault="00774876" w:rsidP="00774876">
      <w:pPr>
        <w:pStyle w:val="aa"/>
        <w:widowControl/>
        <w:numPr>
          <w:ilvl w:val="0"/>
          <w:numId w:val="19"/>
        </w:numPr>
        <w:adjustRightInd/>
        <w:snapToGrid w:val="0"/>
        <w:spacing w:line="240" w:lineRule="atLeast"/>
        <w:ind w:leftChars="0" w:left="1701"/>
        <w:rPr>
          <w:rFonts w:eastAsia="標楷體"/>
          <w:color w:val="000000"/>
        </w:rPr>
      </w:pPr>
      <w:r w:rsidRPr="00DF449D">
        <w:rPr>
          <w:rFonts w:eastAsia="標楷體"/>
          <w:color w:val="000000"/>
        </w:rPr>
        <w:t>家庭照顧假：家庭成員預防接種、發生嚴重之疾病或其他重大事故須親自照</w:t>
      </w:r>
      <w:r w:rsidRPr="00774876">
        <w:rPr>
          <w:rFonts w:eastAsia="標楷體"/>
          <w:color w:val="000000"/>
        </w:rPr>
        <w:t>顧時，得請家庭照顧假，其請假日數併入事假計算，全學年以</w:t>
      </w:r>
      <w:r w:rsidRPr="00774876">
        <w:rPr>
          <w:rFonts w:eastAsia="標楷體"/>
          <w:color w:val="000000"/>
        </w:rPr>
        <w:t>7</w:t>
      </w:r>
      <w:r w:rsidRPr="00774876">
        <w:rPr>
          <w:rFonts w:eastAsia="標楷體"/>
          <w:color w:val="000000"/>
        </w:rPr>
        <w:t>日為限。</w:t>
      </w:r>
    </w:p>
    <w:p w:rsidR="00774876" w:rsidRPr="00DF449D" w:rsidRDefault="00774876" w:rsidP="00774876">
      <w:pPr>
        <w:pStyle w:val="aa"/>
        <w:widowControl/>
        <w:snapToGrid w:val="0"/>
        <w:spacing w:line="240" w:lineRule="atLeast"/>
        <w:ind w:leftChars="0" w:left="1701"/>
        <w:rPr>
          <w:rFonts w:eastAsia="標楷體"/>
          <w:color w:val="000000"/>
        </w:rPr>
      </w:pPr>
      <w:r w:rsidRPr="00DF449D">
        <w:rPr>
          <w:rFonts w:eastAsia="標楷體"/>
          <w:color w:val="000000"/>
        </w:rPr>
        <w:t>家庭照顧假薪資之計算，依事假規定辦理。</w:t>
      </w:r>
    </w:p>
    <w:p w:rsidR="00774876" w:rsidRPr="0020694B" w:rsidRDefault="00774876" w:rsidP="00774876">
      <w:pPr>
        <w:pStyle w:val="aa"/>
        <w:widowControl/>
        <w:numPr>
          <w:ilvl w:val="0"/>
          <w:numId w:val="19"/>
        </w:numPr>
        <w:adjustRightInd/>
        <w:snapToGrid w:val="0"/>
        <w:spacing w:line="240" w:lineRule="atLeast"/>
        <w:ind w:leftChars="0" w:left="1701" w:hanging="567"/>
        <w:rPr>
          <w:rFonts w:eastAsia="標楷體"/>
          <w:color w:val="000000"/>
        </w:rPr>
      </w:pPr>
      <w:r w:rsidRPr="0020694B">
        <w:rPr>
          <w:rFonts w:eastAsia="標楷體"/>
          <w:color w:val="000000"/>
        </w:rPr>
        <w:t>生理假：女性職員因</w:t>
      </w:r>
      <w:proofErr w:type="gramStart"/>
      <w:r w:rsidRPr="0020694B">
        <w:rPr>
          <w:rFonts w:eastAsia="標楷體"/>
          <w:color w:val="000000"/>
        </w:rPr>
        <w:t>生理日致工作</w:t>
      </w:r>
      <w:proofErr w:type="gramEnd"/>
      <w:r w:rsidRPr="0020694B">
        <w:rPr>
          <w:rFonts w:eastAsia="標楷體"/>
          <w:color w:val="000000"/>
        </w:rPr>
        <w:t>有困難者，每月得請生理假</w:t>
      </w:r>
      <w:r w:rsidRPr="0020694B">
        <w:rPr>
          <w:rFonts w:eastAsia="標楷體"/>
          <w:color w:val="000000"/>
        </w:rPr>
        <w:t>1</w:t>
      </w:r>
      <w:r w:rsidRPr="0020694B">
        <w:rPr>
          <w:rFonts w:eastAsia="標楷體"/>
          <w:color w:val="000000"/>
        </w:rPr>
        <w:t>日</w:t>
      </w:r>
      <w:r w:rsidRPr="009F4974">
        <w:rPr>
          <w:rFonts w:eastAsia="標楷體" w:hint="eastAsia"/>
          <w:color w:val="FF0000"/>
          <w:u w:val="single"/>
        </w:rPr>
        <w:t>，應</w:t>
      </w:r>
      <w:proofErr w:type="gramStart"/>
      <w:r w:rsidRPr="009F4974">
        <w:rPr>
          <w:rFonts w:eastAsia="標楷體" w:hint="eastAsia"/>
          <w:color w:val="FF0000"/>
          <w:u w:val="single"/>
        </w:rPr>
        <w:t>一次請畢</w:t>
      </w:r>
      <w:proofErr w:type="gramEnd"/>
      <w:r w:rsidRPr="0020694B">
        <w:rPr>
          <w:rFonts w:eastAsia="標楷體"/>
          <w:color w:val="000000"/>
        </w:rPr>
        <w:t>，其請假日數併入病假計算。</w:t>
      </w:r>
    </w:p>
    <w:p w:rsidR="00774876" w:rsidRPr="00774876" w:rsidRDefault="00774876" w:rsidP="00EC6BB3">
      <w:pPr>
        <w:pStyle w:val="aa"/>
        <w:widowControl/>
        <w:numPr>
          <w:ilvl w:val="0"/>
          <w:numId w:val="19"/>
        </w:numPr>
        <w:adjustRightInd/>
        <w:snapToGrid w:val="0"/>
        <w:spacing w:line="240" w:lineRule="atLeast"/>
        <w:ind w:leftChars="0" w:left="1985" w:hanging="851"/>
        <w:rPr>
          <w:rFonts w:eastAsia="標楷體"/>
          <w:color w:val="000000"/>
        </w:rPr>
      </w:pPr>
      <w:r w:rsidRPr="00DF449D">
        <w:rPr>
          <w:rFonts w:eastAsia="標楷體"/>
          <w:color w:val="000000"/>
        </w:rPr>
        <w:t>陪產假：配偶分娩時，給予陪產假</w:t>
      </w:r>
      <w:r w:rsidRPr="00DF449D">
        <w:rPr>
          <w:rFonts w:eastAsia="標楷體"/>
          <w:color w:val="000000"/>
        </w:rPr>
        <w:t>5</w:t>
      </w:r>
      <w:r w:rsidRPr="00DF449D">
        <w:rPr>
          <w:rFonts w:eastAsia="標楷體"/>
          <w:color w:val="000000"/>
        </w:rPr>
        <w:t>日，得分次申請。但應於配偶分娩之</w:t>
      </w:r>
      <w:r w:rsidRPr="00774876">
        <w:rPr>
          <w:rFonts w:eastAsia="標楷體"/>
          <w:color w:val="000000"/>
        </w:rPr>
        <w:t>當日及其前後合計</w:t>
      </w:r>
      <w:r w:rsidRPr="00774876">
        <w:rPr>
          <w:rFonts w:eastAsia="標楷體"/>
          <w:color w:val="000000"/>
        </w:rPr>
        <w:t>15</w:t>
      </w:r>
      <w:r w:rsidRPr="00774876">
        <w:rPr>
          <w:rFonts w:eastAsia="標楷體"/>
          <w:color w:val="000000"/>
        </w:rPr>
        <w:t>日期間內，擇其中之</w:t>
      </w:r>
      <w:r w:rsidRPr="00774876">
        <w:rPr>
          <w:rFonts w:eastAsia="標楷體"/>
          <w:color w:val="000000"/>
        </w:rPr>
        <w:t>5</w:t>
      </w:r>
      <w:r w:rsidRPr="00774876">
        <w:rPr>
          <w:rFonts w:eastAsia="標楷體"/>
          <w:color w:val="000000"/>
        </w:rPr>
        <w:t>日請假。</w:t>
      </w:r>
    </w:p>
    <w:p w:rsidR="00774876" w:rsidRPr="00774876" w:rsidRDefault="00774876" w:rsidP="00EC6BB3">
      <w:pPr>
        <w:pStyle w:val="aa"/>
        <w:widowControl/>
        <w:numPr>
          <w:ilvl w:val="0"/>
          <w:numId w:val="19"/>
        </w:numPr>
        <w:adjustRightInd/>
        <w:snapToGrid w:val="0"/>
        <w:spacing w:line="240" w:lineRule="atLeast"/>
        <w:ind w:leftChars="0" w:left="1985" w:hanging="851"/>
        <w:rPr>
          <w:rFonts w:eastAsia="標楷體"/>
          <w:color w:val="000000"/>
        </w:rPr>
      </w:pPr>
      <w:r w:rsidRPr="00DF449D">
        <w:rPr>
          <w:rFonts w:eastAsia="標楷體"/>
          <w:color w:val="000000"/>
        </w:rPr>
        <w:t>育嬰假：任職滿</w:t>
      </w:r>
      <w:r w:rsidRPr="00DF449D">
        <w:rPr>
          <w:rFonts w:eastAsia="標楷體"/>
          <w:color w:val="000000"/>
        </w:rPr>
        <w:t>6</w:t>
      </w:r>
      <w:r w:rsidRPr="00DF449D">
        <w:rPr>
          <w:rFonts w:eastAsia="標楷體"/>
          <w:color w:val="000000"/>
        </w:rPr>
        <w:t>個月後，得申請育嬰留職停薪，並依本校「教職員工育</w:t>
      </w:r>
      <w:r w:rsidRPr="00774876">
        <w:rPr>
          <w:rFonts w:eastAsia="標楷體"/>
          <w:color w:val="000000"/>
        </w:rPr>
        <w:t>嬰留職停薪辦法」辦理。</w:t>
      </w:r>
    </w:p>
    <w:p w:rsidR="00774876" w:rsidRPr="00A54A94" w:rsidRDefault="00774876" w:rsidP="00EC6BB3">
      <w:pPr>
        <w:pStyle w:val="Default"/>
        <w:tabs>
          <w:tab w:val="left" w:pos="1276"/>
        </w:tabs>
        <w:spacing w:line="160" w:lineRule="atLeast"/>
        <w:ind w:left="1985" w:hangingChars="827" w:hanging="1985"/>
        <w:rPr>
          <w:rFonts w:eastAsia="新細明體" w:hAnsi="標楷體"/>
          <w:color w:val="FF0000"/>
          <w:sz w:val="23"/>
          <w:szCs w:val="23"/>
        </w:rPr>
      </w:pPr>
      <w:r>
        <w:rPr>
          <w:rFonts w:hint="eastAsia"/>
        </w:rPr>
        <w:t xml:space="preserve">       </w:t>
      </w:r>
      <w:r w:rsidR="00EC6BB3">
        <w:rPr>
          <w:rFonts w:hint="eastAsia"/>
        </w:rPr>
        <w:t xml:space="preserve">   </w:t>
      </w:r>
      <w:r w:rsidRPr="00E842C3">
        <w:rPr>
          <w:rFonts w:ascii="Times New Roman" w:hAnsi="Times New Roman" w:cs="Times New Roman" w:hint="eastAsia"/>
          <w:szCs w:val="20"/>
        </w:rPr>
        <w:t>十三、</w:t>
      </w:r>
      <w:r w:rsidR="00EC6BB3">
        <w:rPr>
          <w:rFonts w:ascii="Times New Roman" w:hAnsi="Times New Roman" w:cs="Times New Roman" w:hint="eastAsia"/>
          <w:szCs w:val="20"/>
        </w:rPr>
        <w:t xml:space="preserve"> </w:t>
      </w:r>
      <w:proofErr w:type="gramStart"/>
      <w:r w:rsidRPr="00E842C3">
        <w:rPr>
          <w:rFonts w:ascii="Times New Roman" w:hAnsi="Times New Roman" w:cs="Times New Roman" w:hint="eastAsia"/>
          <w:szCs w:val="20"/>
        </w:rPr>
        <w:t>原住民族歲時祭儀假</w:t>
      </w:r>
      <w:proofErr w:type="gramEnd"/>
      <w:r w:rsidRPr="00E842C3">
        <w:rPr>
          <w:rFonts w:ascii="Times New Roman" w:hAnsi="Times New Roman" w:cs="Times New Roman" w:hint="eastAsia"/>
          <w:szCs w:val="20"/>
        </w:rPr>
        <w:t>：</w:t>
      </w:r>
      <w:r w:rsidRPr="00E842C3">
        <w:rPr>
          <w:rFonts w:ascii="Times New Roman" w:hAnsi="Times New Roman" w:cs="Times New Roman"/>
          <w:szCs w:val="20"/>
        </w:rPr>
        <w:t>具原住民族身分之</w:t>
      </w:r>
      <w:r w:rsidRPr="00E842C3">
        <w:rPr>
          <w:rFonts w:ascii="Times New Roman" w:hAnsi="Times New Roman" w:cs="Times New Roman" w:hint="eastAsia"/>
          <w:szCs w:val="20"/>
        </w:rPr>
        <w:t>職員</w:t>
      </w:r>
      <w:r w:rsidRPr="00E842C3">
        <w:rPr>
          <w:rFonts w:ascii="Times New Roman" w:hAnsi="Times New Roman" w:cs="Times New Roman"/>
          <w:szCs w:val="20"/>
        </w:rPr>
        <w:t>，依紀念日及節日實施辦法</w:t>
      </w:r>
      <w:r w:rsidRPr="00E842C3">
        <w:rPr>
          <w:rFonts w:ascii="Times New Roman" w:hAnsi="Times New Roman" w:cs="Times New Roman" w:hint="eastAsia"/>
          <w:szCs w:val="20"/>
        </w:rPr>
        <w:t>，</w:t>
      </w:r>
      <w:r w:rsidRPr="00E842C3">
        <w:rPr>
          <w:rFonts w:ascii="Times New Roman" w:hAnsi="Times New Roman" w:cs="Times New Roman"/>
          <w:szCs w:val="20"/>
        </w:rPr>
        <w:t>由原住民族委員會所公告之各該</w:t>
      </w:r>
      <w:proofErr w:type="gramStart"/>
      <w:r w:rsidRPr="00E842C3">
        <w:rPr>
          <w:rFonts w:ascii="Times New Roman" w:hAnsi="Times New Roman" w:cs="Times New Roman"/>
          <w:szCs w:val="20"/>
        </w:rPr>
        <w:t>原住民族歲時</w:t>
      </w:r>
      <w:proofErr w:type="gramEnd"/>
      <w:r w:rsidRPr="00E842C3">
        <w:rPr>
          <w:rFonts w:ascii="Times New Roman" w:hAnsi="Times New Roman" w:cs="Times New Roman"/>
          <w:szCs w:val="20"/>
        </w:rPr>
        <w:t>祭儀放假日，得申請放假一日。</w:t>
      </w:r>
    </w:p>
    <w:p w:rsidR="00774876" w:rsidRPr="00DF449D" w:rsidRDefault="00774876" w:rsidP="00774876">
      <w:pPr>
        <w:pStyle w:val="aa"/>
        <w:widowControl/>
        <w:snapToGrid w:val="0"/>
        <w:spacing w:line="240" w:lineRule="atLeast"/>
        <w:ind w:leftChars="0" w:left="1276" w:right="-1"/>
        <w:rPr>
          <w:rFonts w:eastAsia="標楷體"/>
          <w:color w:val="000000"/>
        </w:rPr>
      </w:pPr>
      <w:r>
        <w:rPr>
          <w:rFonts w:eastAsia="標楷體"/>
          <w:color w:val="000000"/>
        </w:rPr>
        <w:t>第</w:t>
      </w:r>
      <w:r w:rsidRPr="009F4974">
        <w:rPr>
          <w:rFonts w:eastAsia="標楷體" w:hint="eastAsia"/>
          <w:color w:val="FF0000"/>
          <w:u w:val="single"/>
        </w:rPr>
        <w:t>三</w:t>
      </w:r>
      <w:r>
        <w:rPr>
          <w:rFonts w:eastAsia="標楷體"/>
          <w:color w:val="000000"/>
        </w:rPr>
        <w:t>至</w:t>
      </w:r>
      <w:r w:rsidRPr="00D6366F">
        <w:rPr>
          <w:rFonts w:eastAsia="標楷體"/>
          <w:color w:val="000000"/>
        </w:rPr>
        <w:t>十</w:t>
      </w:r>
      <w:r w:rsidRPr="00D6366F">
        <w:rPr>
          <w:rFonts w:eastAsia="標楷體" w:hint="eastAsia"/>
          <w:color w:val="000000"/>
        </w:rPr>
        <w:t>三</w:t>
      </w:r>
      <w:r w:rsidRPr="00DF449D">
        <w:rPr>
          <w:rFonts w:eastAsia="標楷體"/>
          <w:color w:val="000000"/>
        </w:rPr>
        <w:t>款</w:t>
      </w:r>
      <w:proofErr w:type="gramStart"/>
      <w:r w:rsidRPr="00DF449D">
        <w:rPr>
          <w:rFonts w:eastAsia="標楷體"/>
          <w:color w:val="000000"/>
        </w:rPr>
        <w:t>之假別不得</w:t>
      </w:r>
      <w:proofErr w:type="gramEnd"/>
      <w:r w:rsidRPr="00DF449D">
        <w:rPr>
          <w:rFonts w:eastAsia="標楷體"/>
          <w:color w:val="000000"/>
        </w:rPr>
        <w:t>視為缺勤而影響其全勤、考績或為其他不利之處分。</w:t>
      </w:r>
    </w:p>
    <w:p w:rsidR="00774876" w:rsidRPr="00DF449D" w:rsidRDefault="00774876" w:rsidP="00774876">
      <w:pPr>
        <w:widowControl/>
        <w:snapToGrid w:val="0"/>
        <w:spacing w:line="240" w:lineRule="atLeast"/>
        <w:ind w:left="1699" w:hangingChars="708" w:hanging="1699"/>
        <w:rPr>
          <w:rFonts w:eastAsia="標楷體"/>
        </w:rPr>
      </w:pPr>
      <w:proofErr w:type="gramStart"/>
      <w:r w:rsidRPr="00DF449D">
        <w:rPr>
          <w:rFonts w:eastAsia="標楷體"/>
          <w:color w:val="000000"/>
          <w:kern w:val="0"/>
        </w:rPr>
        <w:t>第卅</w:t>
      </w:r>
      <w:proofErr w:type="gramEnd"/>
      <w:r w:rsidRPr="00DF449D">
        <w:rPr>
          <w:rFonts w:eastAsia="標楷體"/>
          <w:color w:val="000000"/>
          <w:kern w:val="0"/>
        </w:rPr>
        <w:t>四之一條</w:t>
      </w:r>
      <w:r w:rsidRPr="00DF449D">
        <w:rPr>
          <w:rFonts w:eastAsia="標楷體"/>
          <w:color w:val="000000"/>
          <w:kern w:val="0"/>
        </w:rPr>
        <w:t xml:space="preserve">  </w:t>
      </w:r>
      <w:r w:rsidRPr="00DF449D">
        <w:rPr>
          <w:rFonts w:eastAsia="標楷體"/>
        </w:rPr>
        <w:t>本校職員因育嬰、</w:t>
      </w:r>
      <w:proofErr w:type="gramStart"/>
      <w:r w:rsidRPr="00DF449D">
        <w:rPr>
          <w:rFonts w:eastAsia="標楷體"/>
        </w:rPr>
        <w:t>侍</w:t>
      </w:r>
      <w:proofErr w:type="gramEnd"/>
      <w:r w:rsidRPr="00DF449D">
        <w:rPr>
          <w:rFonts w:eastAsia="標楷體"/>
        </w:rPr>
        <w:t>親、重病、進修或其他情事，經校長核准者，得辦理留職停薪，並於原因消滅後復職。</w:t>
      </w:r>
    </w:p>
    <w:p w:rsidR="00774876" w:rsidRPr="00DF449D" w:rsidRDefault="00774876" w:rsidP="00774876">
      <w:pPr>
        <w:snapToGrid w:val="0"/>
        <w:spacing w:line="240" w:lineRule="atLeast"/>
        <w:ind w:leftChars="700" w:left="3096" w:hangingChars="590" w:hanging="1416"/>
        <w:rPr>
          <w:rFonts w:eastAsia="標楷體"/>
        </w:rPr>
      </w:pPr>
      <w:r w:rsidRPr="00DF449D">
        <w:rPr>
          <w:rFonts w:eastAsia="標楷體"/>
        </w:rPr>
        <w:t>職員留職停薪辦法，另訂之。</w:t>
      </w:r>
    </w:p>
    <w:p w:rsidR="00774876" w:rsidRPr="00DF449D" w:rsidRDefault="00774876" w:rsidP="00774876">
      <w:pPr>
        <w:snapToGrid w:val="0"/>
        <w:spacing w:line="240" w:lineRule="atLeast"/>
        <w:rPr>
          <w:rFonts w:eastAsia="標楷體"/>
        </w:rPr>
      </w:pPr>
      <w:proofErr w:type="gramStart"/>
      <w:r w:rsidRPr="00DF449D">
        <w:rPr>
          <w:rFonts w:eastAsia="標楷體"/>
          <w:color w:val="000000"/>
        </w:rPr>
        <w:t>第卅五條</w:t>
      </w:r>
      <w:proofErr w:type="gramEnd"/>
      <w:r w:rsidRPr="00DF449D">
        <w:rPr>
          <w:rFonts w:eastAsia="標楷體"/>
          <w:color w:val="000000"/>
        </w:rPr>
        <w:t xml:space="preserve">    </w:t>
      </w:r>
      <w:r w:rsidRPr="00DF449D">
        <w:rPr>
          <w:rFonts w:eastAsia="標楷體"/>
        </w:rPr>
        <w:t>請假人員須親自</w:t>
      </w:r>
      <w:proofErr w:type="gramStart"/>
      <w:r w:rsidRPr="00DF449D">
        <w:rPr>
          <w:rFonts w:eastAsia="標楷體"/>
        </w:rPr>
        <w:t>填具假單</w:t>
      </w:r>
      <w:proofErr w:type="gramEnd"/>
      <w:r w:rsidRPr="00DF449D">
        <w:rPr>
          <w:rFonts w:eastAsia="標楷體"/>
        </w:rPr>
        <w:t>，並獲職務代理人簽屬。</w:t>
      </w:r>
    </w:p>
    <w:p w:rsidR="00774876" w:rsidRPr="00DF449D" w:rsidRDefault="00774876" w:rsidP="00774876">
      <w:pPr>
        <w:snapToGrid w:val="0"/>
        <w:spacing w:line="240" w:lineRule="atLeast"/>
        <w:ind w:leftChars="600" w:left="1462" w:hangingChars="9" w:hanging="22"/>
        <w:rPr>
          <w:rFonts w:eastAsia="標楷體"/>
        </w:rPr>
      </w:pPr>
      <w:r w:rsidRPr="00DF449D">
        <w:rPr>
          <w:rFonts w:eastAsia="標楷體"/>
        </w:rPr>
        <w:t>單位主管之請假，三日內由上一級主管核准；超過三日者，簽報由校長核准。</w:t>
      </w:r>
    </w:p>
    <w:p w:rsidR="00774876" w:rsidRPr="00DF449D" w:rsidRDefault="00774876" w:rsidP="00774876">
      <w:pPr>
        <w:snapToGrid w:val="0"/>
        <w:spacing w:line="240" w:lineRule="atLeast"/>
        <w:ind w:leftChars="600" w:left="1462" w:hangingChars="9" w:hanging="22"/>
        <w:rPr>
          <w:rFonts w:eastAsia="標楷體"/>
        </w:rPr>
      </w:pPr>
      <w:r w:rsidRPr="00DF449D">
        <w:rPr>
          <w:rFonts w:eastAsia="標楷體"/>
        </w:rPr>
        <w:t>職員一次請假</w:t>
      </w:r>
      <w:r w:rsidRPr="00DF449D">
        <w:rPr>
          <w:rFonts w:eastAsia="標楷體"/>
        </w:rPr>
        <w:t>3</w:t>
      </w:r>
      <w:r w:rsidRPr="00DF449D">
        <w:rPr>
          <w:rFonts w:eastAsia="標楷體"/>
        </w:rPr>
        <w:t>日以內者由各單位主管核准；</w:t>
      </w:r>
      <w:r w:rsidRPr="00DF449D">
        <w:rPr>
          <w:rFonts w:eastAsia="標楷體"/>
        </w:rPr>
        <w:t>4</w:t>
      </w:r>
      <w:r w:rsidRPr="00DF449D">
        <w:rPr>
          <w:rFonts w:eastAsia="標楷體"/>
        </w:rPr>
        <w:t>天以上者由單位主管呈報一級主管核准；連續</w:t>
      </w:r>
      <w:r w:rsidRPr="00DF449D">
        <w:rPr>
          <w:rFonts w:eastAsia="標楷體"/>
        </w:rPr>
        <w:t>7</w:t>
      </w:r>
      <w:r w:rsidRPr="00DF449D">
        <w:rPr>
          <w:rFonts w:eastAsia="標楷體"/>
        </w:rPr>
        <w:t>日以上者報請校長核准。</w:t>
      </w:r>
    </w:p>
    <w:p w:rsidR="00774876" w:rsidRPr="00DF449D" w:rsidRDefault="00774876" w:rsidP="00774876">
      <w:pPr>
        <w:snapToGrid w:val="0"/>
        <w:spacing w:line="240" w:lineRule="atLeast"/>
        <w:ind w:leftChars="600" w:left="1462" w:hangingChars="9" w:hanging="22"/>
        <w:rPr>
          <w:rFonts w:eastAsia="標楷體"/>
        </w:rPr>
      </w:pPr>
      <w:r w:rsidRPr="00DF449D">
        <w:rPr>
          <w:rFonts w:eastAsia="標楷體"/>
        </w:rPr>
        <w:t>遇有疾病或緊急事故，得由其同事或家屬親友，代辦請假手續。</w:t>
      </w:r>
    </w:p>
    <w:p w:rsidR="00774876" w:rsidRPr="00DF449D" w:rsidRDefault="00774876" w:rsidP="00774876">
      <w:pPr>
        <w:snapToGrid w:val="0"/>
        <w:spacing w:line="240" w:lineRule="atLeast"/>
        <w:ind w:leftChars="600" w:left="1462" w:hangingChars="9" w:hanging="22"/>
        <w:rPr>
          <w:rFonts w:eastAsia="標楷體"/>
          <w:color w:val="000000"/>
        </w:rPr>
      </w:pPr>
      <w:r w:rsidRPr="00DF449D">
        <w:rPr>
          <w:rFonts w:eastAsia="標楷體"/>
        </w:rPr>
        <w:t>婚假、陪產假、產前假、喪假，每次請假應至少半日。</w:t>
      </w:r>
    </w:p>
    <w:p w:rsidR="00774876" w:rsidRPr="00DF449D" w:rsidRDefault="00774876" w:rsidP="00774876">
      <w:pPr>
        <w:snapToGrid w:val="0"/>
        <w:spacing w:line="240" w:lineRule="atLeast"/>
        <w:ind w:left="1440" w:hangingChars="600" w:hanging="1440"/>
        <w:rPr>
          <w:rFonts w:eastAsia="標楷體"/>
          <w:color w:val="000000"/>
        </w:rPr>
      </w:pPr>
      <w:proofErr w:type="gramStart"/>
      <w:r w:rsidRPr="00DF449D">
        <w:rPr>
          <w:rFonts w:eastAsia="標楷體"/>
          <w:color w:val="000000"/>
        </w:rPr>
        <w:t>第卅六條</w:t>
      </w:r>
      <w:proofErr w:type="gramEnd"/>
      <w:r w:rsidRPr="00DF449D">
        <w:rPr>
          <w:rFonts w:eastAsia="標楷體"/>
          <w:color w:val="000000"/>
        </w:rPr>
        <w:t xml:space="preserve">    </w:t>
      </w:r>
      <w:r w:rsidRPr="00DF449D">
        <w:rPr>
          <w:rFonts w:eastAsia="標楷體"/>
        </w:rPr>
        <w:t>全學年請假時日之計算，均自每年</w:t>
      </w:r>
      <w:r w:rsidRPr="00DF449D">
        <w:rPr>
          <w:rFonts w:eastAsia="標楷體"/>
        </w:rPr>
        <w:t>8</w:t>
      </w:r>
      <w:r w:rsidRPr="00DF449D">
        <w:rPr>
          <w:rFonts w:eastAsia="標楷體"/>
        </w:rPr>
        <w:t>月</w:t>
      </w:r>
      <w:r w:rsidRPr="00DF449D">
        <w:rPr>
          <w:rFonts w:eastAsia="標楷體"/>
        </w:rPr>
        <w:t>1</w:t>
      </w:r>
      <w:r w:rsidRPr="00DF449D">
        <w:rPr>
          <w:rFonts w:eastAsia="標楷體"/>
        </w:rPr>
        <w:t>日起至次年</w:t>
      </w:r>
      <w:r w:rsidRPr="00DF449D">
        <w:rPr>
          <w:rFonts w:eastAsia="標楷體"/>
        </w:rPr>
        <w:t>7</w:t>
      </w:r>
      <w:r w:rsidRPr="00DF449D">
        <w:rPr>
          <w:rFonts w:eastAsia="標楷體"/>
        </w:rPr>
        <w:t>月</w:t>
      </w:r>
      <w:r w:rsidRPr="00DF449D">
        <w:rPr>
          <w:rFonts w:eastAsia="標楷體"/>
        </w:rPr>
        <w:t>31</w:t>
      </w:r>
      <w:r w:rsidRPr="00DF449D">
        <w:rPr>
          <w:rFonts w:eastAsia="標楷體"/>
        </w:rPr>
        <w:t>日止。</w:t>
      </w:r>
      <w:r w:rsidRPr="00DF449D">
        <w:rPr>
          <w:rFonts w:eastAsia="標楷體"/>
        </w:rPr>
        <w:t xml:space="preserve"> </w:t>
      </w:r>
      <w:r w:rsidRPr="00DF449D">
        <w:rPr>
          <w:rFonts w:eastAsia="標楷體"/>
        </w:rPr>
        <w:t>學期中到（離）職者，其請假日數得按比例計算之。</w:t>
      </w:r>
    </w:p>
    <w:p w:rsidR="00774876" w:rsidRPr="00DF449D" w:rsidRDefault="00774876" w:rsidP="00774876">
      <w:pPr>
        <w:snapToGrid w:val="0"/>
        <w:spacing w:line="240" w:lineRule="atLeast"/>
        <w:ind w:left="1440" w:hangingChars="600" w:hanging="1440"/>
        <w:rPr>
          <w:rFonts w:eastAsia="標楷體"/>
        </w:rPr>
      </w:pPr>
      <w:proofErr w:type="gramStart"/>
      <w:r w:rsidRPr="00DF449D">
        <w:rPr>
          <w:rFonts w:eastAsia="標楷體"/>
          <w:color w:val="000000"/>
        </w:rPr>
        <w:t>第卅七條</w:t>
      </w:r>
      <w:proofErr w:type="gramEnd"/>
      <w:r w:rsidRPr="00DF449D">
        <w:rPr>
          <w:rFonts w:eastAsia="標楷體"/>
          <w:color w:val="000000"/>
        </w:rPr>
        <w:t xml:space="preserve">    </w:t>
      </w:r>
      <w:r w:rsidRPr="00DF449D">
        <w:rPr>
          <w:rFonts w:eastAsia="標楷體"/>
        </w:rPr>
        <w:t>請、休假人員，其職務應委託職務代理人辦理，必要時單位主管得</w:t>
      </w:r>
      <w:proofErr w:type="gramStart"/>
      <w:r w:rsidRPr="00DF449D">
        <w:rPr>
          <w:rFonts w:eastAsia="標楷體"/>
        </w:rPr>
        <w:t>逕</w:t>
      </w:r>
      <w:proofErr w:type="gramEnd"/>
      <w:r w:rsidRPr="00DF449D">
        <w:rPr>
          <w:rFonts w:eastAsia="標楷體"/>
        </w:rPr>
        <w:t>派代。</w:t>
      </w:r>
    </w:p>
    <w:p w:rsidR="00774876" w:rsidRPr="00DF449D" w:rsidRDefault="00774876" w:rsidP="00774876">
      <w:pPr>
        <w:snapToGrid w:val="0"/>
        <w:spacing w:line="240" w:lineRule="atLeast"/>
        <w:ind w:leftChars="600" w:left="1464" w:hangingChars="10" w:hanging="24"/>
        <w:rPr>
          <w:rFonts w:eastAsia="標楷體"/>
        </w:rPr>
      </w:pPr>
      <w:r w:rsidRPr="00DF449D">
        <w:rPr>
          <w:rFonts w:eastAsia="標楷體"/>
        </w:rPr>
        <w:t>前項在假人員，應將經辦事項明白交予職務代理人。</w:t>
      </w:r>
    </w:p>
    <w:p w:rsidR="00774876" w:rsidRPr="00DF449D" w:rsidRDefault="00774876" w:rsidP="00774876">
      <w:pPr>
        <w:snapToGrid w:val="0"/>
        <w:spacing w:line="240" w:lineRule="atLeast"/>
        <w:ind w:leftChars="600" w:left="1462" w:hangingChars="9" w:hanging="22"/>
        <w:rPr>
          <w:rFonts w:eastAsia="標楷體"/>
          <w:color w:val="000000"/>
        </w:rPr>
      </w:pPr>
      <w:r w:rsidRPr="00DF449D">
        <w:rPr>
          <w:rFonts w:eastAsia="標楷體"/>
        </w:rPr>
        <w:t>職務代理人因同事請產假（含小產假）為代理其職務，得經單位主管同意，</w:t>
      </w:r>
      <w:proofErr w:type="gramStart"/>
      <w:r w:rsidRPr="00DF449D">
        <w:rPr>
          <w:rFonts w:eastAsia="標楷體"/>
        </w:rPr>
        <w:t>簽請核支</w:t>
      </w:r>
      <w:proofErr w:type="gramEnd"/>
      <w:r w:rsidRPr="00DF449D">
        <w:rPr>
          <w:rFonts w:eastAsia="標楷體"/>
        </w:rPr>
        <w:t>代理人職務津貼。</w:t>
      </w:r>
    </w:p>
    <w:p w:rsidR="00774876" w:rsidRPr="00DF449D" w:rsidRDefault="00774876" w:rsidP="00774876">
      <w:pPr>
        <w:snapToGrid w:val="0"/>
        <w:spacing w:line="240" w:lineRule="atLeast"/>
        <w:ind w:left="1440" w:hangingChars="600" w:hanging="1440"/>
        <w:rPr>
          <w:rFonts w:eastAsia="標楷體"/>
        </w:rPr>
      </w:pPr>
      <w:proofErr w:type="gramStart"/>
      <w:r w:rsidRPr="00DF449D">
        <w:rPr>
          <w:rFonts w:eastAsia="標楷體"/>
          <w:color w:val="000000"/>
        </w:rPr>
        <w:t>第卅八條</w:t>
      </w:r>
      <w:proofErr w:type="gramEnd"/>
      <w:r w:rsidRPr="00DF449D">
        <w:rPr>
          <w:rFonts w:eastAsia="標楷體"/>
          <w:color w:val="000000"/>
        </w:rPr>
        <w:t xml:space="preserve">    </w:t>
      </w:r>
      <w:r w:rsidRPr="00DF449D">
        <w:rPr>
          <w:rFonts w:eastAsia="標楷體"/>
        </w:rPr>
        <w:t>未辦請假或休假手續而擅離職守，或假期</w:t>
      </w:r>
      <w:proofErr w:type="gramStart"/>
      <w:r w:rsidRPr="00DF449D">
        <w:rPr>
          <w:rFonts w:eastAsia="標楷體"/>
        </w:rPr>
        <w:t>已滿仍未</w:t>
      </w:r>
      <w:proofErr w:type="gramEnd"/>
      <w:r w:rsidRPr="00DF449D">
        <w:rPr>
          <w:rFonts w:eastAsia="標楷體"/>
        </w:rPr>
        <w:t>銷假，或請假有虛偽情事者，</w:t>
      </w:r>
      <w:proofErr w:type="gramStart"/>
      <w:r w:rsidRPr="00DF449D">
        <w:rPr>
          <w:rFonts w:eastAsia="標楷體"/>
        </w:rPr>
        <w:t>均以曠職</w:t>
      </w:r>
      <w:proofErr w:type="gramEnd"/>
      <w:r w:rsidRPr="00DF449D">
        <w:rPr>
          <w:rFonts w:eastAsia="標楷體"/>
        </w:rPr>
        <w:t>論。</w:t>
      </w:r>
    </w:p>
    <w:p w:rsidR="00774876" w:rsidRPr="00DF449D" w:rsidRDefault="00774876" w:rsidP="00774876">
      <w:pPr>
        <w:snapToGrid w:val="0"/>
        <w:spacing w:line="240" w:lineRule="atLeast"/>
        <w:ind w:leftChars="590" w:left="1438" w:hangingChars="9" w:hanging="22"/>
        <w:rPr>
          <w:rFonts w:eastAsia="標楷體"/>
          <w:color w:val="000000"/>
        </w:rPr>
      </w:pPr>
      <w:r w:rsidRPr="00DF449D">
        <w:rPr>
          <w:rFonts w:eastAsia="標楷體"/>
        </w:rPr>
        <w:t>曠職人員除應按日扣除薪給外，並依本校職員獎懲辦法相關規定懲處。其情節嚴重者，並得予解聘。</w:t>
      </w:r>
    </w:p>
    <w:p w:rsidR="00774876" w:rsidRPr="00DF449D" w:rsidRDefault="00774876" w:rsidP="00774876">
      <w:pPr>
        <w:snapToGrid w:val="0"/>
        <w:spacing w:line="240" w:lineRule="atLeast"/>
        <w:ind w:left="1440" w:hangingChars="600" w:hanging="1440"/>
        <w:rPr>
          <w:rFonts w:eastAsia="標楷體"/>
          <w:color w:val="000000"/>
        </w:rPr>
      </w:pPr>
      <w:proofErr w:type="gramStart"/>
      <w:r w:rsidRPr="00DF449D">
        <w:rPr>
          <w:rFonts w:eastAsia="標楷體"/>
          <w:color w:val="000000"/>
        </w:rPr>
        <w:t>第卅九條</w:t>
      </w:r>
      <w:proofErr w:type="gramEnd"/>
      <w:r w:rsidRPr="00DF449D">
        <w:rPr>
          <w:rFonts w:eastAsia="標楷體"/>
          <w:color w:val="000000"/>
        </w:rPr>
        <w:t xml:space="preserve">    </w:t>
      </w:r>
      <w:r w:rsidRPr="00DF449D">
        <w:rPr>
          <w:rFonts w:eastAsia="標楷體"/>
        </w:rPr>
        <w:t>本章所規定假期之核給，扣除例假日；但產假及因病延長假期者，例假日均不予扣除。按小時請假者，以規定辦公時間為</w:t>
      </w:r>
      <w:proofErr w:type="gramStart"/>
      <w:r w:rsidRPr="00DF449D">
        <w:rPr>
          <w:rFonts w:eastAsia="標楷體"/>
        </w:rPr>
        <w:t>準</w:t>
      </w:r>
      <w:proofErr w:type="gramEnd"/>
      <w:r w:rsidRPr="00DF449D">
        <w:rPr>
          <w:rFonts w:eastAsia="標楷體"/>
        </w:rPr>
        <w:t>。</w:t>
      </w:r>
    </w:p>
    <w:p w:rsidR="00774876" w:rsidRPr="00DF449D" w:rsidRDefault="00774876" w:rsidP="00774876">
      <w:pPr>
        <w:snapToGrid w:val="0"/>
        <w:spacing w:line="240" w:lineRule="atLeast"/>
        <w:ind w:left="720" w:hangingChars="300" w:hanging="720"/>
        <w:rPr>
          <w:rFonts w:eastAsia="標楷體"/>
          <w:color w:val="000000"/>
        </w:rPr>
      </w:pPr>
    </w:p>
    <w:p w:rsidR="00774876" w:rsidRPr="00DF449D" w:rsidRDefault="00774876" w:rsidP="00774876">
      <w:pPr>
        <w:snapToGrid w:val="0"/>
        <w:spacing w:line="240" w:lineRule="atLeast"/>
        <w:ind w:left="840" w:hangingChars="300" w:hanging="840"/>
        <w:rPr>
          <w:rFonts w:eastAsia="標楷體"/>
          <w:color w:val="000000"/>
          <w:sz w:val="28"/>
          <w:szCs w:val="28"/>
        </w:rPr>
      </w:pPr>
      <w:r w:rsidRPr="00DF449D">
        <w:rPr>
          <w:rFonts w:eastAsia="標楷體"/>
          <w:color w:val="000000"/>
          <w:sz w:val="28"/>
          <w:szCs w:val="28"/>
        </w:rPr>
        <w:t>第五章　休假</w:t>
      </w:r>
    </w:p>
    <w:p w:rsidR="00774876" w:rsidRPr="00DF449D" w:rsidRDefault="00774876" w:rsidP="00774876">
      <w:pPr>
        <w:snapToGrid w:val="0"/>
        <w:spacing w:line="240" w:lineRule="atLeast"/>
        <w:rPr>
          <w:rFonts w:eastAsia="標楷體"/>
        </w:rPr>
      </w:pPr>
      <w:r w:rsidRPr="00DF449D">
        <w:rPr>
          <w:rFonts w:eastAsia="標楷體"/>
          <w:color w:val="000000"/>
        </w:rPr>
        <w:lastRenderedPageBreak/>
        <w:t xml:space="preserve">第四十條　</w:t>
      </w:r>
      <w:r w:rsidRPr="00DF449D">
        <w:rPr>
          <w:rFonts w:eastAsia="標楷體"/>
          <w:color w:val="000000"/>
        </w:rPr>
        <w:t xml:space="preserve">  </w:t>
      </w:r>
      <w:r w:rsidRPr="00DF449D">
        <w:rPr>
          <w:rFonts w:eastAsia="標楷體"/>
        </w:rPr>
        <w:t>本校職員之休假區分如下：</w:t>
      </w:r>
    </w:p>
    <w:p w:rsidR="00774876" w:rsidRPr="00DF449D" w:rsidRDefault="00774876" w:rsidP="00774876">
      <w:pPr>
        <w:snapToGrid w:val="0"/>
        <w:spacing w:line="240" w:lineRule="atLeast"/>
        <w:ind w:firstLineChars="600" w:firstLine="1440"/>
        <w:rPr>
          <w:rFonts w:eastAsia="標楷體"/>
        </w:rPr>
      </w:pPr>
      <w:r w:rsidRPr="00DF449D">
        <w:rPr>
          <w:rFonts w:eastAsia="標楷體"/>
        </w:rPr>
        <w:t>一、星期例假。</w:t>
      </w:r>
    </w:p>
    <w:p w:rsidR="00774876" w:rsidRPr="00DF449D" w:rsidRDefault="00774876" w:rsidP="00774876">
      <w:pPr>
        <w:snapToGrid w:val="0"/>
        <w:spacing w:line="240" w:lineRule="atLeast"/>
        <w:ind w:firstLineChars="600" w:firstLine="1440"/>
        <w:rPr>
          <w:rFonts w:eastAsia="標楷體"/>
        </w:rPr>
      </w:pPr>
      <w:r w:rsidRPr="00DF449D">
        <w:rPr>
          <w:rFonts w:eastAsia="標楷體"/>
        </w:rPr>
        <w:t>二、國定假日。</w:t>
      </w:r>
    </w:p>
    <w:p w:rsidR="00774876" w:rsidRPr="00DF449D" w:rsidRDefault="00774876" w:rsidP="00774876">
      <w:pPr>
        <w:snapToGrid w:val="0"/>
        <w:spacing w:line="240" w:lineRule="atLeast"/>
        <w:ind w:firstLineChars="600" w:firstLine="1440"/>
        <w:rPr>
          <w:rFonts w:eastAsia="標楷體"/>
        </w:rPr>
      </w:pPr>
      <w:r w:rsidRPr="00DF449D">
        <w:rPr>
          <w:rFonts w:eastAsia="標楷體"/>
        </w:rPr>
        <w:t>三、服務休假。</w:t>
      </w:r>
    </w:p>
    <w:p w:rsidR="00774876" w:rsidRPr="00DF449D" w:rsidRDefault="00774876" w:rsidP="00774876">
      <w:pPr>
        <w:snapToGrid w:val="0"/>
        <w:spacing w:line="240" w:lineRule="atLeast"/>
        <w:ind w:leftChars="300" w:left="720" w:firstLineChars="300" w:firstLine="720"/>
        <w:rPr>
          <w:rFonts w:eastAsia="標楷體"/>
          <w:color w:val="000000"/>
        </w:rPr>
      </w:pPr>
      <w:r w:rsidRPr="00DF449D">
        <w:rPr>
          <w:rFonts w:eastAsia="標楷體"/>
        </w:rPr>
        <w:t>四、其他假期。</w:t>
      </w:r>
    </w:p>
    <w:p w:rsidR="00774876" w:rsidRPr="00DF449D" w:rsidRDefault="00774876" w:rsidP="00774876">
      <w:pPr>
        <w:snapToGrid w:val="0"/>
        <w:spacing w:line="240" w:lineRule="atLeast"/>
        <w:rPr>
          <w:rFonts w:eastAsia="標楷體"/>
        </w:rPr>
      </w:pPr>
      <w:r w:rsidRPr="00DF449D">
        <w:rPr>
          <w:rFonts w:eastAsia="標楷體"/>
        </w:rPr>
        <w:t>第四十一條</w:t>
      </w:r>
      <w:r w:rsidRPr="00DF449D">
        <w:rPr>
          <w:rFonts w:eastAsia="標楷體"/>
        </w:rPr>
        <w:t xml:space="preserve">  </w:t>
      </w:r>
      <w:r w:rsidRPr="00DF449D">
        <w:rPr>
          <w:rFonts w:eastAsia="標楷體"/>
        </w:rPr>
        <w:t>服務休假之規定如下：</w:t>
      </w:r>
    </w:p>
    <w:p w:rsidR="00774876" w:rsidRPr="009F4974" w:rsidRDefault="00774876" w:rsidP="00EC6BB3">
      <w:pPr>
        <w:numPr>
          <w:ilvl w:val="0"/>
          <w:numId w:val="21"/>
        </w:numPr>
        <w:adjustRightInd w:val="0"/>
        <w:snapToGrid w:val="0"/>
        <w:ind w:left="1985" w:hanging="545"/>
        <w:jc w:val="both"/>
        <w:rPr>
          <w:rFonts w:ascii="標楷體" w:eastAsia="標楷體" w:hAnsi="標楷體"/>
          <w:color w:val="FF0000"/>
          <w:u w:val="single"/>
        </w:rPr>
      </w:pPr>
      <w:r w:rsidRPr="009F4974">
        <w:rPr>
          <w:rFonts w:eastAsia="標楷體" w:hint="eastAsia"/>
          <w:color w:val="FF0000"/>
          <w:u w:val="single"/>
        </w:rPr>
        <w:t>在本校連續</w:t>
      </w:r>
      <w:proofErr w:type="gramStart"/>
      <w:r w:rsidRPr="009F4974">
        <w:rPr>
          <w:rFonts w:eastAsia="標楷體" w:hint="eastAsia"/>
          <w:color w:val="FF0000"/>
          <w:u w:val="single"/>
        </w:rPr>
        <w:t>服務滿半年</w:t>
      </w:r>
      <w:proofErr w:type="gramEnd"/>
      <w:r w:rsidRPr="009F4974">
        <w:rPr>
          <w:rFonts w:eastAsia="標楷體" w:hint="eastAsia"/>
          <w:color w:val="FF0000"/>
          <w:u w:val="single"/>
        </w:rPr>
        <w:t>者，給予休假</w:t>
      </w:r>
      <w:r w:rsidRPr="009F4974">
        <w:rPr>
          <w:rFonts w:eastAsia="標楷體" w:hint="eastAsia"/>
          <w:color w:val="FF0000"/>
          <w:u w:val="single"/>
        </w:rPr>
        <w:t>3</w:t>
      </w:r>
      <w:r w:rsidRPr="009F4974">
        <w:rPr>
          <w:rFonts w:eastAsia="標楷體" w:hint="eastAsia"/>
          <w:color w:val="FF0000"/>
          <w:u w:val="single"/>
        </w:rPr>
        <w:t>天。</w:t>
      </w:r>
    </w:p>
    <w:p w:rsidR="00774876" w:rsidRDefault="00774876" w:rsidP="00774876">
      <w:pPr>
        <w:pStyle w:val="aa"/>
        <w:numPr>
          <w:ilvl w:val="0"/>
          <w:numId w:val="21"/>
        </w:numPr>
        <w:adjustRightInd/>
        <w:snapToGrid w:val="0"/>
        <w:spacing w:line="240" w:lineRule="atLeast"/>
        <w:ind w:leftChars="0" w:left="1985" w:hanging="545"/>
        <w:rPr>
          <w:rFonts w:eastAsia="標楷體"/>
        </w:rPr>
      </w:pPr>
      <w:r w:rsidRPr="00DF449D">
        <w:rPr>
          <w:rFonts w:eastAsia="標楷體"/>
        </w:rPr>
        <w:t>在本校連續服務滿</w:t>
      </w:r>
      <w:r w:rsidRPr="00DF449D">
        <w:rPr>
          <w:rFonts w:eastAsia="標楷體"/>
        </w:rPr>
        <w:t>1</w:t>
      </w:r>
      <w:r w:rsidRPr="00DF449D">
        <w:rPr>
          <w:rFonts w:eastAsia="標楷體"/>
        </w:rPr>
        <w:t>年者，得自第</w:t>
      </w:r>
      <w:r w:rsidRPr="00DF449D">
        <w:rPr>
          <w:rFonts w:eastAsia="標楷體"/>
        </w:rPr>
        <w:t>2</w:t>
      </w:r>
      <w:r w:rsidRPr="00DF449D">
        <w:rPr>
          <w:rFonts w:eastAsia="標楷體"/>
        </w:rPr>
        <w:t>年起休假</w:t>
      </w:r>
      <w:r w:rsidRPr="00DF449D">
        <w:rPr>
          <w:rFonts w:eastAsia="標楷體"/>
        </w:rPr>
        <w:t>5</w:t>
      </w:r>
      <w:r w:rsidRPr="00DF449D">
        <w:rPr>
          <w:rFonts w:eastAsia="標楷體"/>
        </w:rPr>
        <w:t>天半。</w:t>
      </w:r>
    </w:p>
    <w:p w:rsidR="00774876" w:rsidRPr="00DF449D" w:rsidRDefault="00774876" w:rsidP="00774876">
      <w:pPr>
        <w:pStyle w:val="aa"/>
        <w:numPr>
          <w:ilvl w:val="0"/>
          <w:numId w:val="21"/>
        </w:numPr>
        <w:adjustRightInd/>
        <w:snapToGrid w:val="0"/>
        <w:spacing w:line="240" w:lineRule="atLeast"/>
        <w:ind w:leftChars="0" w:left="1985" w:hanging="545"/>
        <w:rPr>
          <w:rFonts w:eastAsia="標楷體"/>
        </w:rPr>
      </w:pPr>
      <w:r w:rsidRPr="00DF449D">
        <w:rPr>
          <w:rFonts w:eastAsia="標楷體"/>
        </w:rPr>
        <w:t>在本校連續服務滿</w:t>
      </w:r>
      <w:r w:rsidRPr="00DF449D">
        <w:rPr>
          <w:rFonts w:eastAsia="標楷體"/>
        </w:rPr>
        <w:t>5</w:t>
      </w:r>
      <w:r w:rsidRPr="00DF449D">
        <w:rPr>
          <w:rFonts w:eastAsia="標楷體"/>
        </w:rPr>
        <w:t>年者，得自第</w:t>
      </w:r>
      <w:r w:rsidRPr="00DF449D">
        <w:rPr>
          <w:rFonts w:eastAsia="標楷體"/>
        </w:rPr>
        <w:t>6</w:t>
      </w:r>
      <w:r w:rsidRPr="00DF449D">
        <w:rPr>
          <w:rFonts w:eastAsia="標楷體"/>
        </w:rPr>
        <w:t>年起休假</w:t>
      </w:r>
      <w:r w:rsidRPr="00DF449D">
        <w:rPr>
          <w:rFonts w:eastAsia="標楷體"/>
        </w:rPr>
        <w:t>11</w:t>
      </w:r>
      <w:r w:rsidRPr="00DF449D">
        <w:rPr>
          <w:rFonts w:eastAsia="標楷體"/>
        </w:rPr>
        <w:t>天。</w:t>
      </w:r>
    </w:p>
    <w:p w:rsidR="00774876" w:rsidRPr="00DF449D" w:rsidRDefault="00774876" w:rsidP="00774876">
      <w:pPr>
        <w:pStyle w:val="aa"/>
        <w:numPr>
          <w:ilvl w:val="0"/>
          <w:numId w:val="21"/>
        </w:numPr>
        <w:adjustRightInd/>
        <w:snapToGrid w:val="0"/>
        <w:spacing w:line="240" w:lineRule="atLeast"/>
        <w:ind w:leftChars="0" w:left="1985" w:hanging="545"/>
        <w:rPr>
          <w:rFonts w:eastAsia="標楷體"/>
        </w:rPr>
      </w:pPr>
      <w:r w:rsidRPr="00DF449D">
        <w:rPr>
          <w:rFonts w:eastAsia="標楷體"/>
        </w:rPr>
        <w:t>每次請休假至少</w:t>
      </w:r>
      <w:proofErr w:type="gramStart"/>
      <w:r w:rsidRPr="00DF449D">
        <w:rPr>
          <w:rFonts w:eastAsia="標楷體"/>
        </w:rPr>
        <w:t>半日，</w:t>
      </w:r>
      <w:proofErr w:type="gramEnd"/>
      <w:r w:rsidRPr="00DF449D">
        <w:rPr>
          <w:rFonts w:eastAsia="標楷體"/>
        </w:rPr>
        <w:t>必須事前申請，經單位主管同意後始可休假。</w:t>
      </w:r>
    </w:p>
    <w:p w:rsidR="00774876" w:rsidRPr="00DF449D" w:rsidRDefault="00774876" w:rsidP="00774876">
      <w:pPr>
        <w:pStyle w:val="aa"/>
        <w:numPr>
          <w:ilvl w:val="0"/>
          <w:numId w:val="21"/>
        </w:numPr>
        <w:adjustRightInd/>
        <w:snapToGrid w:val="0"/>
        <w:spacing w:line="240" w:lineRule="atLeast"/>
        <w:ind w:leftChars="0" w:left="1985" w:hanging="545"/>
        <w:rPr>
          <w:rFonts w:eastAsia="標楷體"/>
        </w:rPr>
      </w:pPr>
      <w:r w:rsidRPr="00DF449D">
        <w:rPr>
          <w:rFonts w:eastAsia="標楷體"/>
        </w:rPr>
        <w:t>服務休假</w:t>
      </w:r>
      <w:r w:rsidRPr="009F4974">
        <w:rPr>
          <w:rFonts w:eastAsia="標楷體" w:hint="eastAsia"/>
          <w:color w:val="FF0000"/>
          <w:u w:val="single"/>
        </w:rPr>
        <w:t>以當學年度使用完畢為原則；惟於當學年度未用盡者，得保留至次學年度使用</w:t>
      </w:r>
      <w:r w:rsidRPr="00025E16">
        <w:rPr>
          <w:rFonts w:eastAsia="標楷體" w:hint="eastAsia"/>
        </w:rPr>
        <w:t>。</w:t>
      </w:r>
    </w:p>
    <w:p w:rsidR="00774876" w:rsidRDefault="00774876" w:rsidP="00774876">
      <w:pPr>
        <w:pStyle w:val="aa"/>
        <w:numPr>
          <w:ilvl w:val="0"/>
          <w:numId w:val="21"/>
        </w:numPr>
        <w:adjustRightInd/>
        <w:snapToGrid w:val="0"/>
        <w:spacing w:line="240" w:lineRule="atLeast"/>
        <w:ind w:leftChars="0" w:left="1985" w:hanging="545"/>
        <w:rPr>
          <w:rFonts w:eastAsia="標楷體"/>
        </w:rPr>
      </w:pPr>
      <w:r w:rsidRPr="00DF449D">
        <w:rPr>
          <w:rFonts w:eastAsia="標楷體"/>
        </w:rPr>
        <w:t>為避免同一單位休假人數過多，影響業務之處理，得由單位主管核准輪流休假，必要時並得變更其休假日期至學期中，惟僅保留至次學年度為限。</w:t>
      </w:r>
    </w:p>
    <w:p w:rsidR="00774876" w:rsidRPr="00025E16" w:rsidRDefault="00774876" w:rsidP="00EC6BB3">
      <w:pPr>
        <w:pStyle w:val="aa"/>
        <w:adjustRightInd/>
        <w:snapToGrid w:val="0"/>
        <w:spacing w:line="240" w:lineRule="atLeast"/>
        <w:ind w:leftChars="0" w:left="1985"/>
        <w:rPr>
          <w:rFonts w:eastAsia="標楷體"/>
        </w:rPr>
      </w:pPr>
      <w:r w:rsidRPr="009F4974">
        <w:rPr>
          <w:rFonts w:ascii="標楷體" w:eastAsia="標楷體" w:hAnsi="標楷體" w:hint="eastAsia"/>
          <w:color w:val="FF0000"/>
          <w:u w:val="single"/>
        </w:rPr>
        <w:t>前項休假以職員到職日為計算年資之基準，並配合學年</w:t>
      </w:r>
      <w:proofErr w:type="gramStart"/>
      <w:r w:rsidRPr="009F4974">
        <w:rPr>
          <w:rFonts w:ascii="標楷體" w:eastAsia="標楷體" w:hAnsi="標楷體" w:hint="eastAsia"/>
          <w:color w:val="FF0000"/>
          <w:u w:val="single"/>
        </w:rPr>
        <w:t>度計給</w:t>
      </w:r>
      <w:proofErr w:type="gramEnd"/>
      <w:r w:rsidRPr="009F4974">
        <w:rPr>
          <w:rFonts w:ascii="標楷體" w:eastAsia="標楷體" w:hAnsi="標楷體" w:hint="eastAsia"/>
          <w:color w:val="FF0000"/>
          <w:u w:val="single"/>
        </w:rPr>
        <w:t>。日數對照詳見附表。</w:t>
      </w:r>
    </w:p>
    <w:p w:rsidR="00774876" w:rsidRPr="00DF449D" w:rsidRDefault="00774876" w:rsidP="00774876">
      <w:pPr>
        <w:snapToGrid w:val="0"/>
        <w:spacing w:line="240" w:lineRule="atLeast"/>
        <w:ind w:left="1440" w:hangingChars="600" w:hanging="1440"/>
        <w:rPr>
          <w:rFonts w:eastAsia="標楷體"/>
        </w:rPr>
      </w:pPr>
      <w:r w:rsidRPr="00DF449D">
        <w:rPr>
          <w:rFonts w:eastAsia="標楷體"/>
          <w:color w:val="000000"/>
        </w:rPr>
        <w:t xml:space="preserve">第四十二條　</w:t>
      </w:r>
      <w:r w:rsidRPr="00DF449D">
        <w:rPr>
          <w:rFonts w:eastAsia="標楷體"/>
        </w:rPr>
        <w:t>因公務加班申請補假者，應先經單位主管簽核呈請一級主管核准始可實施，並應於當</w:t>
      </w:r>
      <w:proofErr w:type="gramStart"/>
      <w:r w:rsidRPr="00DF449D">
        <w:rPr>
          <w:rFonts w:eastAsia="標楷體"/>
        </w:rPr>
        <w:t>學年度補完</w:t>
      </w:r>
      <w:proofErr w:type="gramEnd"/>
      <w:r w:rsidRPr="00DF449D">
        <w:rPr>
          <w:rFonts w:eastAsia="標楷體"/>
        </w:rPr>
        <w:t>。</w:t>
      </w:r>
    </w:p>
    <w:p w:rsidR="00774876" w:rsidRPr="00DF449D" w:rsidRDefault="00774876" w:rsidP="00774876">
      <w:pPr>
        <w:pStyle w:val="Web"/>
        <w:snapToGrid w:val="0"/>
        <w:spacing w:before="0" w:beforeAutospacing="0" w:after="0" w:afterAutospacing="0" w:line="240" w:lineRule="atLeast"/>
        <w:rPr>
          <w:rFonts w:ascii="Times New Roman" w:eastAsia="標楷體" w:hAnsi="Times New Roman" w:cs="Times New Roman"/>
          <w:color w:val="000000"/>
        </w:rPr>
      </w:pPr>
    </w:p>
    <w:p w:rsidR="00774876" w:rsidRPr="00DF449D" w:rsidRDefault="00774876" w:rsidP="00774876">
      <w:pPr>
        <w:snapToGrid w:val="0"/>
        <w:spacing w:line="240" w:lineRule="atLeast"/>
        <w:ind w:left="840" w:hangingChars="300" w:hanging="840"/>
        <w:rPr>
          <w:rFonts w:eastAsia="標楷體"/>
          <w:color w:val="000000"/>
          <w:sz w:val="28"/>
          <w:szCs w:val="28"/>
        </w:rPr>
      </w:pPr>
      <w:r w:rsidRPr="00DF449D">
        <w:rPr>
          <w:rFonts w:eastAsia="標楷體"/>
          <w:color w:val="000000"/>
          <w:sz w:val="28"/>
          <w:szCs w:val="28"/>
        </w:rPr>
        <w:t>第六章　附則</w:t>
      </w:r>
    </w:p>
    <w:p w:rsidR="00774876" w:rsidRPr="00DF449D" w:rsidRDefault="00774876" w:rsidP="00774876">
      <w:pPr>
        <w:pStyle w:val="Web"/>
        <w:snapToGrid w:val="0"/>
        <w:spacing w:before="0" w:beforeAutospacing="0" w:after="0" w:afterAutospacing="0" w:line="240" w:lineRule="atLeast"/>
        <w:ind w:left="1440" w:hangingChars="600" w:hanging="1440"/>
        <w:rPr>
          <w:rFonts w:ascii="Times New Roman" w:eastAsia="標楷體" w:hAnsi="Times New Roman" w:cs="Times New Roman"/>
        </w:rPr>
      </w:pPr>
      <w:r w:rsidRPr="00DF449D">
        <w:rPr>
          <w:rFonts w:ascii="Times New Roman" w:eastAsia="標楷體" w:hAnsi="Times New Roman" w:cs="Times New Roman"/>
          <w:color w:val="000000"/>
        </w:rPr>
        <w:t xml:space="preserve">第四十三條　</w:t>
      </w:r>
      <w:r w:rsidRPr="00DF449D">
        <w:rPr>
          <w:rFonts w:ascii="Times New Roman" w:eastAsia="標楷體" w:hAnsi="Times New Roman" w:cs="Times New Roman"/>
        </w:rPr>
        <w:t>本校職員之退休（職）、撫</w:t>
      </w:r>
      <w:proofErr w:type="gramStart"/>
      <w:r w:rsidRPr="00DF449D">
        <w:rPr>
          <w:rFonts w:ascii="Times New Roman" w:eastAsia="標楷體" w:hAnsi="Times New Roman" w:cs="Times New Roman"/>
        </w:rPr>
        <w:t>卹</w:t>
      </w:r>
      <w:proofErr w:type="gramEnd"/>
      <w:r w:rsidRPr="00DF449D">
        <w:rPr>
          <w:rFonts w:ascii="Times New Roman" w:eastAsia="標楷體" w:hAnsi="Times New Roman" w:cs="Times New Roman"/>
        </w:rPr>
        <w:t>及資遣，依本校教職員工退休（職）、撫</w:t>
      </w:r>
      <w:proofErr w:type="gramStart"/>
      <w:r w:rsidRPr="00DF449D">
        <w:rPr>
          <w:rFonts w:ascii="Times New Roman" w:eastAsia="標楷體" w:hAnsi="Times New Roman" w:cs="Times New Roman"/>
        </w:rPr>
        <w:t>卹</w:t>
      </w:r>
      <w:proofErr w:type="gramEnd"/>
      <w:r w:rsidRPr="00DF449D">
        <w:rPr>
          <w:rFonts w:ascii="Times New Roman" w:eastAsia="標楷體" w:hAnsi="Times New Roman" w:cs="Times New Roman"/>
        </w:rPr>
        <w:t>資遣辦法暨</w:t>
      </w:r>
      <w:r w:rsidRPr="00DF449D">
        <w:rPr>
          <w:rFonts w:ascii="Times New Roman" w:eastAsia="標楷體" w:hAnsi="Times New Roman" w:cs="Times New Roman"/>
          <w:color w:val="000000"/>
        </w:rPr>
        <w:t>學校法人及其所屬私立學校教職員退休撫</w:t>
      </w:r>
      <w:proofErr w:type="gramStart"/>
      <w:r w:rsidRPr="00DF449D">
        <w:rPr>
          <w:rFonts w:ascii="Times New Roman" w:eastAsia="標楷體" w:hAnsi="Times New Roman" w:cs="Times New Roman"/>
          <w:color w:val="000000"/>
        </w:rPr>
        <w:t>卹</w:t>
      </w:r>
      <w:proofErr w:type="gramEnd"/>
      <w:r w:rsidRPr="00DF449D">
        <w:rPr>
          <w:rFonts w:ascii="Times New Roman" w:eastAsia="標楷體" w:hAnsi="Times New Roman" w:cs="Times New Roman"/>
          <w:color w:val="000000"/>
        </w:rPr>
        <w:t>離職資遣條例</w:t>
      </w:r>
      <w:r w:rsidRPr="00DF449D">
        <w:rPr>
          <w:rFonts w:ascii="Times New Roman" w:eastAsia="標楷體" w:hAnsi="Times New Roman" w:cs="Times New Roman"/>
        </w:rPr>
        <w:t>辦理。</w:t>
      </w:r>
    </w:p>
    <w:p w:rsidR="00774876" w:rsidRPr="00DF449D" w:rsidRDefault="00774876" w:rsidP="00774876">
      <w:pPr>
        <w:pStyle w:val="Web"/>
        <w:snapToGrid w:val="0"/>
        <w:spacing w:before="0" w:beforeAutospacing="0" w:after="0" w:afterAutospacing="0" w:line="240" w:lineRule="atLeast"/>
        <w:rPr>
          <w:rFonts w:ascii="Times New Roman" w:eastAsia="標楷體" w:hAnsi="Times New Roman" w:cs="Times New Roman"/>
        </w:rPr>
      </w:pPr>
      <w:r w:rsidRPr="00DF449D">
        <w:rPr>
          <w:rFonts w:ascii="Times New Roman" w:eastAsia="標楷體" w:hAnsi="Times New Roman" w:cs="Times New Roman"/>
          <w:color w:val="000000"/>
        </w:rPr>
        <w:t xml:space="preserve">第四十四條　</w:t>
      </w:r>
      <w:r w:rsidRPr="00DF449D">
        <w:rPr>
          <w:rFonts w:ascii="Times New Roman" w:eastAsia="標楷體" w:hAnsi="Times New Roman" w:cs="Times New Roman"/>
        </w:rPr>
        <w:t>本規則經行政會議通過，報請校長核定後公布施行。修正時亦同。</w:t>
      </w:r>
    </w:p>
    <w:p w:rsidR="00EC6BB3" w:rsidRDefault="00EC6BB3">
      <w:pPr>
        <w:widowControl/>
        <w:rPr>
          <w:rFonts w:ascii="標楷體" w:eastAsia="標楷體" w:hAnsi="標楷體"/>
        </w:rPr>
      </w:pPr>
      <w:r>
        <w:rPr>
          <w:rFonts w:ascii="標楷體" w:eastAsia="標楷體" w:hAnsi="標楷體"/>
        </w:rPr>
        <w:br w:type="page"/>
      </w:r>
    </w:p>
    <w:p w:rsidR="003F3385" w:rsidRPr="00025E16" w:rsidRDefault="00EC6BB3" w:rsidP="00EC6BB3">
      <w:pPr>
        <w:snapToGrid w:val="0"/>
        <w:spacing w:line="240" w:lineRule="atLeast"/>
        <w:ind w:left="840" w:hangingChars="300" w:hanging="840"/>
        <w:jc w:val="center"/>
        <w:rPr>
          <w:rFonts w:ascii="標楷體" w:eastAsia="標楷體" w:hAnsi="標楷體"/>
          <w:sz w:val="28"/>
          <w:szCs w:val="28"/>
        </w:rPr>
      </w:pPr>
      <w:r w:rsidRPr="00F8530C">
        <w:rPr>
          <w:rFonts w:ascii="標楷體" w:eastAsia="標楷體" w:hAnsi="標楷體" w:hint="eastAsia"/>
          <w:color w:val="FF0000"/>
          <w:sz w:val="28"/>
          <w:szCs w:val="28"/>
        </w:rPr>
        <w:lastRenderedPageBreak/>
        <w:t>輔仁大學職員休假核給天數對照表</w:t>
      </w:r>
    </w:p>
    <w:p w:rsidR="00EC6BB3" w:rsidRPr="00025E16" w:rsidRDefault="00EC6BB3" w:rsidP="00EC6BB3">
      <w:pPr>
        <w:snapToGrid w:val="0"/>
        <w:spacing w:line="240" w:lineRule="atLeast"/>
        <w:ind w:left="840" w:hangingChars="300" w:hanging="840"/>
        <w:rPr>
          <w:rFonts w:ascii="標楷體" w:eastAsia="標楷體" w:hAnsi="標楷體"/>
          <w:sz w:val="28"/>
          <w:szCs w:val="28"/>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2314"/>
        <w:gridCol w:w="2331"/>
        <w:gridCol w:w="2465"/>
      </w:tblGrid>
      <w:tr w:rsidR="00F8530C" w:rsidTr="00F8530C">
        <w:trPr>
          <w:jc w:val="center"/>
        </w:trPr>
        <w:tc>
          <w:tcPr>
            <w:tcW w:w="1798"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F8530C" w:rsidRDefault="00F8530C">
            <w:pPr>
              <w:snapToGrid w:val="0"/>
              <w:jc w:val="right"/>
              <w:rPr>
                <w:rFonts w:ascii="標楷體" w:eastAsia="標楷體" w:hAnsi="標楷體"/>
                <w:color w:val="FF0000"/>
              </w:rPr>
            </w:pPr>
            <w:r>
              <w:rPr>
                <w:rFonts w:ascii="標楷體" w:eastAsia="標楷體" w:hAnsi="標楷體" w:hint="eastAsia"/>
                <w:color w:val="FF0000"/>
              </w:rPr>
              <w:t xml:space="preserve">     服務年資</w:t>
            </w:r>
          </w:p>
          <w:p w:rsidR="00F8530C" w:rsidRDefault="00F8530C">
            <w:pPr>
              <w:snapToGrid w:val="0"/>
              <w:rPr>
                <w:rFonts w:ascii="標楷體" w:eastAsia="標楷體" w:hAnsi="標楷體"/>
                <w:color w:val="FF0000"/>
              </w:rPr>
            </w:pPr>
            <w:r>
              <w:rPr>
                <w:rFonts w:ascii="標楷體" w:eastAsia="標楷體" w:hAnsi="標楷體" w:hint="eastAsia"/>
                <w:color w:val="FF0000"/>
              </w:rPr>
              <w:t>到職日期</w:t>
            </w:r>
          </w:p>
        </w:tc>
        <w:tc>
          <w:tcPr>
            <w:tcW w:w="2314" w:type="dxa"/>
            <w:tcBorders>
              <w:top w:val="single" w:sz="4" w:space="0" w:color="auto"/>
              <w:left w:val="single" w:sz="4" w:space="0" w:color="auto"/>
              <w:bottom w:val="single" w:sz="4" w:space="0" w:color="auto"/>
              <w:right w:val="single" w:sz="4" w:space="0" w:color="auto"/>
            </w:tcBorders>
            <w:vAlign w:val="center"/>
            <w:hideMark/>
          </w:tcPr>
          <w:p w:rsidR="00F8530C" w:rsidRDefault="00F8530C">
            <w:pPr>
              <w:snapToGrid w:val="0"/>
              <w:jc w:val="center"/>
              <w:rPr>
                <w:rFonts w:ascii="標楷體" w:eastAsia="標楷體" w:hAnsi="標楷體"/>
                <w:color w:val="FF0000"/>
              </w:rPr>
            </w:pPr>
            <w:r>
              <w:rPr>
                <w:rFonts w:ascii="標楷體" w:eastAsia="標楷體" w:hAnsi="標楷體" w:hint="eastAsia"/>
                <w:color w:val="FF0000"/>
              </w:rPr>
              <w:t>六個月</w:t>
            </w:r>
          </w:p>
        </w:tc>
        <w:tc>
          <w:tcPr>
            <w:tcW w:w="2331" w:type="dxa"/>
            <w:tcBorders>
              <w:top w:val="single" w:sz="4" w:space="0" w:color="auto"/>
              <w:left w:val="single" w:sz="4" w:space="0" w:color="auto"/>
              <w:bottom w:val="single" w:sz="4" w:space="0" w:color="auto"/>
              <w:right w:val="single" w:sz="4" w:space="0" w:color="auto"/>
            </w:tcBorders>
            <w:vAlign w:val="center"/>
            <w:hideMark/>
          </w:tcPr>
          <w:p w:rsidR="00F8530C" w:rsidRDefault="00F8530C">
            <w:pPr>
              <w:snapToGrid w:val="0"/>
              <w:jc w:val="center"/>
              <w:rPr>
                <w:rFonts w:ascii="標楷體" w:eastAsia="標楷體" w:hAnsi="標楷體"/>
                <w:color w:val="FF0000"/>
              </w:rPr>
            </w:pPr>
            <w:r>
              <w:rPr>
                <w:rFonts w:ascii="標楷體" w:eastAsia="標楷體" w:hAnsi="標楷體" w:hint="eastAsia"/>
                <w:color w:val="FF0000"/>
              </w:rPr>
              <w:t>一年</w:t>
            </w:r>
          </w:p>
        </w:tc>
        <w:tc>
          <w:tcPr>
            <w:tcW w:w="2465" w:type="dxa"/>
            <w:tcBorders>
              <w:top w:val="single" w:sz="4" w:space="0" w:color="auto"/>
              <w:left w:val="single" w:sz="4" w:space="0" w:color="auto"/>
              <w:bottom w:val="single" w:sz="4" w:space="0" w:color="auto"/>
              <w:right w:val="single" w:sz="4" w:space="0" w:color="auto"/>
            </w:tcBorders>
            <w:vAlign w:val="center"/>
            <w:hideMark/>
          </w:tcPr>
          <w:p w:rsidR="00F8530C" w:rsidRDefault="00F8530C">
            <w:pPr>
              <w:snapToGrid w:val="0"/>
              <w:jc w:val="center"/>
              <w:rPr>
                <w:rFonts w:ascii="標楷體" w:eastAsia="標楷體" w:hAnsi="標楷體"/>
                <w:color w:val="FF0000"/>
              </w:rPr>
            </w:pPr>
            <w:r>
              <w:rPr>
                <w:rFonts w:ascii="標楷體" w:eastAsia="標楷體" w:hAnsi="標楷體" w:hint="eastAsia"/>
                <w:color w:val="FF0000"/>
              </w:rPr>
              <w:t>五年</w:t>
            </w:r>
          </w:p>
        </w:tc>
      </w:tr>
      <w:tr w:rsidR="00F8530C" w:rsidTr="00F8530C">
        <w:trPr>
          <w:trHeight w:val="415"/>
          <w:jc w:val="center"/>
        </w:trPr>
        <w:tc>
          <w:tcPr>
            <w:tcW w:w="1798" w:type="dxa"/>
            <w:tcBorders>
              <w:top w:val="single" w:sz="4" w:space="0" w:color="auto"/>
              <w:left w:val="single" w:sz="4" w:space="0" w:color="auto"/>
              <w:bottom w:val="single" w:sz="4" w:space="0" w:color="auto"/>
              <w:right w:val="single" w:sz="4" w:space="0" w:color="auto"/>
            </w:tcBorders>
            <w:vAlign w:val="center"/>
            <w:hideMark/>
          </w:tcPr>
          <w:p w:rsidR="00F8530C" w:rsidRDefault="00F8530C">
            <w:pPr>
              <w:snapToGrid w:val="0"/>
              <w:jc w:val="center"/>
              <w:rPr>
                <w:rFonts w:ascii="標楷體" w:eastAsia="標楷體" w:hAnsi="標楷體"/>
                <w:color w:val="FF0000"/>
              </w:rPr>
            </w:pPr>
            <w:r>
              <w:rPr>
                <w:rFonts w:ascii="標楷體" w:eastAsia="標楷體" w:hAnsi="標楷體" w:hint="eastAsia"/>
                <w:color w:val="FF0000"/>
              </w:rPr>
              <w:t>8/1~8/31</w:t>
            </w:r>
          </w:p>
        </w:tc>
        <w:tc>
          <w:tcPr>
            <w:tcW w:w="2314"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3</w:t>
            </w:r>
          </w:p>
        </w:tc>
        <w:tc>
          <w:tcPr>
            <w:tcW w:w="2331"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5.5(滿一年)</w:t>
            </w:r>
          </w:p>
        </w:tc>
        <w:tc>
          <w:tcPr>
            <w:tcW w:w="2465"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11(滿五年)</w:t>
            </w:r>
          </w:p>
        </w:tc>
      </w:tr>
      <w:tr w:rsidR="00F8530C" w:rsidTr="00F8530C">
        <w:trPr>
          <w:trHeight w:val="415"/>
          <w:jc w:val="center"/>
        </w:trPr>
        <w:tc>
          <w:tcPr>
            <w:tcW w:w="1798"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9/1~9/30</w:t>
            </w:r>
          </w:p>
        </w:tc>
        <w:tc>
          <w:tcPr>
            <w:tcW w:w="2314"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3</w:t>
            </w:r>
          </w:p>
        </w:tc>
        <w:tc>
          <w:tcPr>
            <w:tcW w:w="2331"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5(以下未滿一年)</w:t>
            </w:r>
          </w:p>
        </w:tc>
        <w:tc>
          <w:tcPr>
            <w:tcW w:w="2465"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10(以下未滿五年)</w:t>
            </w:r>
          </w:p>
        </w:tc>
      </w:tr>
      <w:tr w:rsidR="00F8530C" w:rsidTr="00F8530C">
        <w:trPr>
          <w:trHeight w:val="415"/>
          <w:jc w:val="center"/>
        </w:trPr>
        <w:tc>
          <w:tcPr>
            <w:tcW w:w="1798"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10/1~10/31</w:t>
            </w:r>
          </w:p>
        </w:tc>
        <w:tc>
          <w:tcPr>
            <w:tcW w:w="2314"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2.5</w:t>
            </w:r>
          </w:p>
        </w:tc>
        <w:tc>
          <w:tcPr>
            <w:tcW w:w="2331"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5</w:t>
            </w:r>
          </w:p>
        </w:tc>
        <w:tc>
          <w:tcPr>
            <w:tcW w:w="2465"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9</w:t>
            </w:r>
          </w:p>
        </w:tc>
      </w:tr>
      <w:tr w:rsidR="00F8530C" w:rsidTr="00F8530C">
        <w:trPr>
          <w:trHeight w:val="415"/>
          <w:jc w:val="center"/>
        </w:trPr>
        <w:tc>
          <w:tcPr>
            <w:tcW w:w="1798"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11/1~11/30</w:t>
            </w:r>
          </w:p>
        </w:tc>
        <w:tc>
          <w:tcPr>
            <w:tcW w:w="2314"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2.5</w:t>
            </w:r>
          </w:p>
        </w:tc>
        <w:tc>
          <w:tcPr>
            <w:tcW w:w="2331"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4</w:t>
            </w:r>
          </w:p>
        </w:tc>
        <w:tc>
          <w:tcPr>
            <w:tcW w:w="2465"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8</w:t>
            </w:r>
          </w:p>
        </w:tc>
      </w:tr>
      <w:tr w:rsidR="00F8530C" w:rsidTr="00F8530C">
        <w:trPr>
          <w:trHeight w:val="415"/>
          <w:jc w:val="center"/>
        </w:trPr>
        <w:tc>
          <w:tcPr>
            <w:tcW w:w="1798"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12/1~12/31</w:t>
            </w:r>
          </w:p>
        </w:tc>
        <w:tc>
          <w:tcPr>
            <w:tcW w:w="2314"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2</w:t>
            </w:r>
          </w:p>
        </w:tc>
        <w:tc>
          <w:tcPr>
            <w:tcW w:w="2331"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4</w:t>
            </w:r>
          </w:p>
        </w:tc>
        <w:tc>
          <w:tcPr>
            <w:tcW w:w="2465"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7</w:t>
            </w:r>
          </w:p>
        </w:tc>
      </w:tr>
      <w:tr w:rsidR="00F8530C" w:rsidTr="00F8530C">
        <w:trPr>
          <w:trHeight w:val="415"/>
          <w:jc w:val="center"/>
        </w:trPr>
        <w:tc>
          <w:tcPr>
            <w:tcW w:w="1798"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1/1~1/31</w:t>
            </w:r>
          </w:p>
        </w:tc>
        <w:tc>
          <w:tcPr>
            <w:tcW w:w="2314"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2</w:t>
            </w:r>
          </w:p>
        </w:tc>
        <w:tc>
          <w:tcPr>
            <w:tcW w:w="2331"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3</w:t>
            </w:r>
          </w:p>
        </w:tc>
        <w:tc>
          <w:tcPr>
            <w:tcW w:w="2465"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6</w:t>
            </w:r>
          </w:p>
        </w:tc>
      </w:tr>
      <w:tr w:rsidR="00F8530C" w:rsidTr="00F8530C">
        <w:trPr>
          <w:trHeight w:val="415"/>
          <w:jc w:val="center"/>
        </w:trPr>
        <w:tc>
          <w:tcPr>
            <w:tcW w:w="1798"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2/1~2/29</w:t>
            </w:r>
          </w:p>
        </w:tc>
        <w:tc>
          <w:tcPr>
            <w:tcW w:w="2314"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1.5</w:t>
            </w:r>
          </w:p>
        </w:tc>
        <w:tc>
          <w:tcPr>
            <w:tcW w:w="2331"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3</w:t>
            </w:r>
          </w:p>
        </w:tc>
        <w:tc>
          <w:tcPr>
            <w:tcW w:w="2465"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5.5</w:t>
            </w:r>
          </w:p>
        </w:tc>
      </w:tr>
      <w:tr w:rsidR="00F8530C" w:rsidTr="00F8530C">
        <w:trPr>
          <w:trHeight w:val="415"/>
          <w:jc w:val="center"/>
        </w:trPr>
        <w:tc>
          <w:tcPr>
            <w:tcW w:w="1798"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3/1~3/31</w:t>
            </w:r>
          </w:p>
        </w:tc>
        <w:tc>
          <w:tcPr>
            <w:tcW w:w="2314"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1.5</w:t>
            </w:r>
          </w:p>
        </w:tc>
        <w:tc>
          <w:tcPr>
            <w:tcW w:w="2331"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3</w:t>
            </w:r>
          </w:p>
        </w:tc>
        <w:tc>
          <w:tcPr>
            <w:tcW w:w="2465"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5.5</w:t>
            </w:r>
          </w:p>
        </w:tc>
      </w:tr>
      <w:tr w:rsidR="00F8530C" w:rsidTr="00F8530C">
        <w:trPr>
          <w:trHeight w:val="415"/>
          <w:jc w:val="center"/>
        </w:trPr>
        <w:tc>
          <w:tcPr>
            <w:tcW w:w="1798"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4/1~4/30</w:t>
            </w:r>
          </w:p>
        </w:tc>
        <w:tc>
          <w:tcPr>
            <w:tcW w:w="2314"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1</w:t>
            </w:r>
          </w:p>
        </w:tc>
        <w:tc>
          <w:tcPr>
            <w:tcW w:w="2331"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3</w:t>
            </w:r>
          </w:p>
        </w:tc>
        <w:tc>
          <w:tcPr>
            <w:tcW w:w="2465"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5.5</w:t>
            </w:r>
          </w:p>
        </w:tc>
      </w:tr>
      <w:tr w:rsidR="00F8530C" w:rsidTr="00F8530C">
        <w:trPr>
          <w:trHeight w:val="415"/>
          <w:jc w:val="center"/>
        </w:trPr>
        <w:tc>
          <w:tcPr>
            <w:tcW w:w="1798"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5/1~5/31</w:t>
            </w:r>
          </w:p>
        </w:tc>
        <w:tc>
          <w:tcPr>
            <w:tcW w:w="2314"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1</w:t>
            </w:r>
          </w:p>
        </w:tc>
        <w:tc>
          <w:tcPr>
            <w:tcW w:w="2331"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3</w:t>
            </w:r>
          </w:p>
        </w:tc>
        <w:tc>
          <w:tcPr>
            <w:tcW w:w="2465"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5.5</w:t>
            </w:r>
          </w:p>
        </w:tc>
      </w:tr>
      <w:tr w:rsidR="00F8530C" w:rsidTr="00F8530C">
        <w:trPr>
          <w:trHeight w:val="415"/>
          <w:jc w:val="center"/>
        </w:trPr>
        <w:tc>
          <w:tcPr>
            <w:tcW w:w="1798"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6/1~6/30</w:t>
            </w:r>
          </w:p>
        </w:tc>
        <w:tc>
          <w:tcPr>
            <w:tcW w:w="2314"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0.5</w:t>
            </w:r>
          </w:p>
        </w:tc>
        <w:tc>
          <w:tcPr>
            <w:tcW w:w="2331"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3</w:t>
            </w:r>
          </w:p>
        </w:tc>
        <w:tc>
          <w:tcPr>
            <w:tcW w:w="2465"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5.5</w:t>
            </w:r>
          </w:p>
        </w:tc>
      </w:tr>
      <w:tr w:rsidR="00F8530C" w:rsidTr="00F8530C">
        <w:trPr>
          <w:trHeight w:val="415"/>
          <w:jc w:val="center"/>
        </w:trPr>
        <w:tc>
          <w:tcPr>
            <w:tcW w:w="1798"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7/1~7/31</w:t>
            </w:r>
          </w:p>
        </w:tc>
        <w:tc>
          <w:tcPr>
            <w:tcW w:w="2314"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0.5</w:t>
            </w:r>
          </w:p>
        </w:tc>
        <w:tc>
          <w:tcPr>
            <w:tcW w:w="2331"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3</w:t>
            </w:r>
          </w:p>
        </w:tc>
        <w:tc>
          <w:tcPr>
            <w:tcW w:w="2465" w:type="dxa"/>
            <w:tcBorders>
              <w:top w:val="single" w:sz="4" w:space="0" w:color="auto"/>
              <w:left w:val="single" w:sz="4" w:space="0" w:color="auto"/>
              <w:bottom w:val="single" w:sz="4" w:space="0" w:color="auto"/>
              <w:right w:val="single" w:sz="4" w:space="0" w:color="auto"/>
            </w:tcBorders>
            <w:vAlign w:val="center"/>
            <w:hideMark/>
          </w:tcPr>
          <w:p w:rsidR="00F8530C" w:rsidRDefault="00F8530C">
            <w:pPr>
              <w:jc w:val="center"/>
              <w:rPr>
                <w:rFonts w:ascii="標楷體" w:eastAsia="標楷體" w:hAnsi="標楷體"/>
                <w:color w:val="FF0000"/>
              </w:rPr>
            </w:pPr>
            <w:r>
              <w:rPr>
                <w:rFonts w:ascii="標楷體" w:eastAsia="標楷體" w:hAnsi="標楷體" w:hint="eastAsia"/>
                <w:color w:val="FF0000"/>
              </w:rPr>
              <w:t>5.5</w:t>
            </w:r>
          </w:p>
        </w:tc>
      </w:tr>
      <w:tr w:rsidR="00F8530C" w:rsidTr="00F8530C">
        <w:trPr>
          <w:trHeight w:val="415"/>
          <w:jc w:val="center"/>
        </w:trPr>
        <w:tc>
          <w:tcPr>
            <w:tcW w:w="8908" w:type="dxa"/>
            <w:gridSpan w:val="4"/>
            <w:tcBorders>
              <w:top w:val="single" w:sz="4" w:space="0" w:color="auto"/>
              <w:left w:val="single" w:sz="4" w:space="0" w:color="auto"/>
              <w:bottom w:val="single" w:sz="4" w:space="0" w:color="auto"/>
              <w:right w:val="single" w:sz="4" w:space="0" w:color="auto"/>
            </w:tcBorders>
            <w:vAlign w:val="center"/>
            <w:hideMark/>
          </w:tcPr>
          <w:p w:rsidR="00F8530C" w:rsidRDefault="00F8530C">
            <w:pPr>
              <w:rPr>
                <w:rFonts w:ascii="標楷體" w:eastAsia="標楷體" w:hAnsi="標楷體"/>
                <w:color w:val="FF0000"/>
              </w:rPr>
            </w:pPr>
            <w:r>
              <w:rPr>
                <w:rFonts w:ascii="標楷體" w:eastAsia="標楷體" w:hAnsi="標楷體" w:hint="eastAsia"/>
                <w:color w:val="FF0000"/>
              </w:rPr>
              <w:t>說明：</w:t>
            </w:r>
          </w:p>
          <w:p w:rsidR="00F8530C" w:rsidRDefault="00F8530C" w:rsidP="00F8530C">
            <w:pPr>
              <w:pStyle w:val="aa"/>
              <w:numPr>
                <w:ilvl w:val="0"/>
                <w:numId w:val="23"/>
              </w:numPr>
              <w:adjustRightInd/>
              <w:spacing w:line="240" w:lineRule="auto"/>
              <w:ind w:leftChars="0"/>
              <w:rPr>
                <w:rFonts w:ascii="標楷體" w:eastAsia="標楷體" w:hAnsi="標楷體" w:hint="eastAsia"/>
                <w:color w:val="FF0000"/>
              </w:rPr>
            </w:pPr>
            <w:r>
              <w:rPr>
                <w:rFonts w:ascii="標楷體" w:eastAsia="標楷體" w:hAnsi="標楷體" w:hint="eastAsia"/>
                <w:color w:val="FF0000"/>
              </w:rPr>
              <w:t>服務滿一定實足年數者，每年給予休假，其休假天數依本表所列核給。</w:t>
            </w:r>
          </w:p>
          <w:p w:rsidR="00F8530C" w:rsidRDefault="00F8530C" w:rsidP="00F8530C">
            <w:pPr>
              <w:pStyle w:val="aa"/>
              <w:numPr>
                <w:ilvl w:val="0"/>
                <w:numId w:val="23"/>
              </w:numPr>
              <w:adjustRightInd/>
              <w:spacing w:line="240" w:lineRule="auto"/>
              <w:ind w:leftChars="0"/>
              <w:rPr>
                <w:rFonts w:ascii="標楷體" w:eastAsia="標楷體" w:hAnsi="標楷體" w:hint="eastAsia"/>
                <w:color w:val="FF0000"/>
              </w:rPr>
            </w:pPr>
            <w:r>
              <w:rPr>
                <w:rFonts w:ascii="標楷體" w:eastAsia="標楷體" w:hAnsi="標楷體" w:hint="eastAsia"/>
                <w:color w:val="FF0000"/>
              </w:rPr>
              <w:t>本表查閱方式：「以本學年度減去到職年度後所得之差(即服務年資)與到職日相對照，即得本學年度之休假天數。」</w:t>
            </w:r>
          </w:p>
          <w:p w:rsidR="00F8530C" w:rsidRDefault="00F8530C" w:rsidP="00F8530C">
            <w:pPr>
              <w:pStyle w:val="aa"/>
              <w:numPr>
                <w:ilvl w:val="0"/>
                <w:numId w:val="23"/>
              </w:numPr>
              <w:adjustRightInd/>
              <w:spacing w:line="240" w:lineRule="auto"/>
              <w:ind w:leftChars="0"/>
              <w:rPr>
                <w:rFonts w:ascii="標楷體" w:eastAsia="標楷體" w:hAnsi="標楷體" w:hint="eastAsia"/>
                <w:color w:val="FF0000"/>
              </w:rPr>
            </w:pPr>
            <w:r>
              <w:rPr>
                <w:rFonts w:ascii="標楷體" w:eastAsia="標楷體" w:hAnsi="標楷體" w:hint="eastAsia"/>
                <w:color w:val="FF0000"/>
              </w:rPr>
              <w:t>例(</w:t>
            </w:r>
            <w:proofErr w:type="gramStart"/>
            <w:r>
              <w:rPr>
                <w:rFonts w:ascii="標楷體" w:eastAsia="標楷體" w:hAnsi="標楷體" w:hint="eastAsia"/>
                <w:color w:val="FF0000"/>
              </w:rPr>
              <w:t>一</w:t>
            </w:r>
            <w:proofErr w:type="gramEnd"/>
            <w:r>
              <w:rPr>
                <w:rFonts w:ascii="標楷體" w:eastAsia="標楷體" w:hAnsi="標楷體" w:hint="eastAsia"/>
                <w:color w:val="FF0000"/>
              </w:rPr>
              <w:t>)</w:t>
            </w:r>
            <w:proofErr w:type="gramStart"/>
            <w:r>
              <w:rPr>
                <w:rFonts w:ascii="標楷體" w:eastAsia="標楷體" w:hAnsi="標楷體" w:hint="eastAsia"/>
                <w:color w:val="FF0000"/>
              </w:rPr>
              <w:t>某甲於</w:t>
            </w:r>
            <w:proofErr w:type="gramEnd"/>
            <w:r>
              <w:rPr>
                <w:rFonts w:ascii="標楷體" w:eastAsia="標楷體" w:hAnsi="標楷體" w:hint="eastAsia"/>
                <w:color w:val="FF0000"/>
              </w:rPr>
              <w:t>106.2.15到職至106.8.14</w:t>
            </w:r>
            <w:proofErr w:type="gramStart"/>
            <w:r>
              <w:rPr>
                <w:rFonts w:ascii="標楷體" w:eastAsia="標楷體" w:hAnsi="標楷體" w:hint="eastAsia"/>
                <w:color w:val="FF0000"/>
              </w:rPr>
              <w:t>服務滿半年</w:t>
            </w:r>
            <w:proofErr w:type="gramEnd"/>
            <w:r>
              <w:rPr>
                <w:rFonts w:ascii="標楷體" w:eastAsia="標楷體" w:hAnsi="標楷體" w:hint="eastAsia"/>
                <w:color w:val="FF0000"/>
              </w:rPr>
              <w:t>，以服務年資半年與到職日期(2/1~2/29)相對照，查表即得106學年度(106年8月1日起)</w:t>
            </w:r>
            <w:proofErr w:type="gramStart"/>
            <w:r>
              <w:rPr>
                <w:rFonts w:ascii="標楷體" w:eastAsia="標楷體" w:hAnsi="標楷體" w:hint="eastAsia"/>
                <w:color w:val="FF0000"/>
              </w:rPr>
              <w:t>某甲可享</w:t>
            </w:r>
            <w:proofErr w:type="gramEnd"/>
            <w:r>
              <w:rPr>
                <w:rFonts w:ascii="標楷體" w:eastAsia="標楷體" w:hAnsi="標楷體" w:hint="eastAsia"/>
                <w:color w:val="FF0000"/>
              </w:rPr>
              <w:t>休假3天。</w:t>
            </w:r>
          </w:p>
          <w:p w:rsidR="00F8530C" w:rsidRDefault="00F8530C">
            <w:pPr>
              <w:pStyle w:val="aa"/>
              <w:ind w:leftChars="0"/>
              <w:rPr>
                <w:rFonts w:ascii="標楷體" w:eastAsia="標楷體" w:hAnsi="標楷體"/>
                <w:color w:val="FF0000"/>
              </w:rPr>
            </w:pPr>
            <w:r>
              <w:rPr>
                <w:rFonts w:ascii="標楷體" w:eastAsia="標楷體" w:hAnsi="標楷體" w:hint="eastAsia"/>
                <w:color w:val="FF0000"/>
              </w:rPr>
              <w:t>例(二)</w:t>
            </w:r>
            <w:proofErr w:type="gramStart"/>
            <w:r>
              <w:rPr>
                <w:rFonts w:ascii="標楷體" w:eastAsia="標楷體" w:hAnsi="標楷體" w:hint="eastAsia"/>
                <w:color w:val="FF0000"/>
              </w:rPr>
              <w:t>某乙於</w:t>
            </w:r>
            <w:proofErr w:type="gramEnd"/>
            <w:r>
              <w:rPr>
                <w:rFonts w:ascii="標楷體" w:eastAsia="標楷體" w:hAnsi="標楷體" w:hint="eastAsia"/>
                <w:color w:val="FF0000"/>
              </w:rPr>
              <w:t>104.9.1到職至106.8.31服務滿二年，以服務年資二年與到職日期(9/1~9/30)相對照，查表即得106學年度(106年8月1日起)</w:t>
            </w:r>
            <w:proofErr w:type="gramStart"/>
            <w:r>
              <w:rPr>
                <w:rFonts w:ascii="標楷體" w:eastAsia="標楷體" w:hAnsi="標楷體" w:hint="eastAsia"/>
                <w:color w:val="FF0000"/>
              </w:rPr>
              <w:t>某乙可享</w:t>
            </w:r>
            <w:proofErr w:type="gramEnd"/>
            <w:r>
              <w:rPr>
                <w:rFonts w:ascii="標楷體" w:eastAsia="標楷體" w:hAnsi="標楷體" w:hint="eastAsia"/>
                <w:color w:val="FF0000"/>
              </w:rPr>
              <w:t>休假5.5天。</w:t>
            </w:r>
          </w:p>
        </w:tc>
      </w:tr>
    </w:tbl>
    <w:p w:rsidR="00025E16" w:rsidRPr="00F8530C" w:rsidRDefault="00025E16" w:rsidP="00EC6BB3">
      <w:pPr>
        <w:snapToGrid w:val="0"/>
        <w:spacing w:line="240" w:lineRule="atLeast"/>
        <w:ind w:left="720" w:hangingChars="300" w:hanging="720"/>
        <w:rPr>
          <w:rFonts w:ascii="標楷體" w:eastAsia="標楷體" w:hAnsi="標楷體"/>
        </w:rPr>
      </w:pPr>
    </w:p>
    <w:p w:rsidR="00025E16" w:rsidRDefault="00025E16">
      <w:pPr>
        <w:widowControl/>
        <w:rPr>
          <w:rFonts w:ascii="標楷體" w:eastAsia="標楷體" w:hAnsi="標楷體"/>
        </w:rPr>
      </w:pPr>
      <w:r>
        <w:rPr>
          <w:rFonts w:ascii="標楷體" w:eastAsia="標楷體" w:hAnsi="標楷體"/>
        </w:rPr>
        <w:br w:type="page"/>
      </w:r>
    </w:p>
    <w:p w:rsidR="00EC6BB3" w:rsidRDefault="00025E16" w:rsidP="00025E16">
      <w:pPr>
        <w:snapToGrid w:val="0"/>
        <w:spacing w:line="240" w:lineRule="atLeast"/>
        <w:ind w:left="840" w:hangingChars="300" w:hanging="840"/>
        <w:jc w:val="center"/>
        <w:rPr>
          <w:rFonts w:ascii="標楷體" w:eastAsia="標楷體" w:hAnsi="標楷體"/>
          <w:color w:val="000000"/>
          <w:sz w:val="28"/>
          <w:szCs w:val="28"/>
        </w:rPr>
      </w:pPr>
      <w:r w:rsidRPr="00025E16">
        <w:rPr>
          <w:rFonts w:ascii="標楷體" w:eastAsia="標楷體" w:hAnsi="標楷體" w:hint="eastAsia"/>
          <w:color w:val="000000"/>
          <w:sz w:val="28"/>
          <w:szCs w:val="28"/>
        </w:rPr>
        <w:lastRenderedPageBreak/>
        <w:t>「輔仁大學職員服務規則」第28條、第34條及第41條條文修正對照表</w:t>
      </w:r>
    </w:p>
    <w:p w:rsidR="00025E16" w:rsidRPr="00025E16" w:rsidRDefault="00025E16" w:rsidP="00025E16">
      <w:pPr>
        <w:snapToGrid w:val="0"/>
        <w:spacing w:line="240" w:lineRule="atLeast"/>
        <w:ind w:left="840" w:hangingChars="300" w:hanging="840"/>
        <w:jc w:val="center"/>
        <w:rPr>
          <w:rFonts w:ascii="標楷體" w:eastAsia="標楷體" w:hAnsi="標楷體"/>
          <w:color w:val="000000"/>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3260"/>
        <w:gridCol w:w="3260"/>
      </w:tblGrid>
      <w:tr w:rsidR="00025E16" w:rsidTr="003F76CD">
        <w:trPr>
          <w:trHeight w:hRule="exact" w:val="454"/>
          <w:tblHeader/>
        </w:trPr>
        <w:tc>
          <w:tcPr>
            <w:tcW w:w="3545" w:type="dxa"/>
            <w:vAlign w:val="center"/>
          </w:tcPr>
          <w:p w:rsidR="00025E16" w:rsidRDefault="00025E16" w:rsidP="003F76CD">
            <w:pPr>
              <w:snapToGrid w:val="0"/>
              <w:jc w:val="distribute"/>
              <w:rPr>
                <w:rFonts w:ascii="標楷體" w:eastAsia="標楷體" w:hAnsi="標楷體"/>
              </w:rPr>
            </w:pPr>
            <w:r>
              <w:rPr>
                <w:rFonts w:ascii="標楷體" w:eastAsia="標楷體" w:hAnsi="標楷體" w:hint="eastAsia"/>
              </w:rPr>
              <w:t>修正條文</w:t>
            </w:r>
          </w:p>
        </w:tc>
        <w:tc>
          <w:tcPr>
            <w:tcW w:w="3260" w:type="dxa"/>
            <w:vAlign w:val="center"/>
          </w:tcPr>
          <w:p w:rsidR="00025E16" w:rsidRDefault="00025E16" w:rsidP="003F76CD">
            <w:pPr>
              <w:snapToGrid w:val="0"/>
              <w:jc w:val="distribute"/>
              <w:rPr>
                <w:rFonts w:ascii="標楷體" w:eastAsia="標楷體" w:hAnsi="標楷體"/>
              </w:rPr>
            </w:pPr>
            <w:r>
              <w:rPr>
                <w:rFonts w:ascii="標楷體" w:eastAsia="標楷體" w:hAnsi="標楷體" w:hint="eastAsia"/>
              </w:rPr>
              <w:t>原條文</w:t>
            </w:r>
          </w:p>
        </w:tc>
        <w:tc>
          <w:tcPr>
            <w:tcW w:w="3260" w:type="dxa"/>
            <w:vAlign w:val="center"/>
          </w:tcPr>
          <w:p w:rsidR="00025E16" w:rsidRDefault="00025E16" w:rsidP="003F76CD">
            <w:pPr>
              <w:snapToGrid w:val="0"/>
              <w:jc w:val="distribute"/>
              <w:rPr>
                <w:rFonts w:ascii="標楷體" w:eastAsia="標楷體" w:hAnsi="標楷體"/>
              </w:rPr>
            </w:pPr>
            <w:r>
              <w:rPr>
                <w:rFonts w:ascii="標楷體" w:eastAsia="標楷體" w:hAnsi="標楷體" w:hint="eastAsia"/>
              </w:rPr>
              <w:t>說明</w:t>
            </w:r>
          </w:p>
        </w:tc>
      </w:tr>
      <w:tr w:rsidR="00025E16" w:rsidTr="003F76CD">
        <w:trPr>
          <w:trHeight w:hRule="exact" w:val="466"/>
        </w:trPr>
        <w:tc>
          <w:tcPr>
            <w:tcW w:w="3545" w:type="dxa"/>
            <w:vAlign w:val="center"/>
          </w:tcPr>
          <w:p w:rsidR="00025E16" w:rsidRPr="00064DC5" w:rsidRDefault="00025E16" w:rsidP="003F76CD">
            <w:pPr>
              <w:snapToGrid w:val="0"/>
              <w:ind w:left="841" w:hangingChars="300" w:hanging="841"/>
              <w:jc w:val="both"/>
              <w:rPr>
                <w:rFonts w:ascii="標楷體" w:eastAsia="標楷體" w:hAnsi="標楷體"/>
                <w:color w:val="000000"/>
              </w:rPr>
            </w:pPr>
            <w:r w:rsidRPr="00A14789">
              <w:rPr>
                <w:rFonts w:ascii="標楷體" w:eastAsia="標楷體" w:hAnsi="標楷體" w:hint="eastAsia"/>
                <w:b/>
                <w:sz w:val="28"/>
              </w:rPr>
              <w:t>第</w:t>
            </w:r>
            <w:r>
              <w:rPr>
                <w:rFonts w:ascii="標楷體" w:eastAsia="標楷體" w:hAnsi="標楷體" w:hint="eastAsia"/>
                <w:b/>
                <w:sz w:val="28"/>
              </w:rPr>
              <w:t>三</w:t>
            </w:r>
            <w:r w:rsidRPr="00A14789">
              <w:rPr>
                <w:rFonts w:ascii="標楷體" w:eastAsia="標楷體" w:hAnsi="標楷體" w:hint="eastAsia"/>
                <w:b/>
                <w:sz w:val="28"/>
              </w:rPr>
              <w:t xml:space="preserve">章　</w:t>
            </w:r>
            <w:r>
              <w:rPr>
                <w:rFonts w:ascii="標楷體" w:eastAsia="標楷體" w:hAnsi="標楷體" w:hint="eastAsia"/>
                <w:b/>
                <w:sz w:val="28"/>
              </w:rPr>
              <w:t>出勤</w:t>
            </w:r>
          </w:p>
        </w:tc>
        <w:tc>
          <w:tcPr>
            <w:tcW w:w="3260" w:type="dxa"/>
            <w:vAlign w:val="center"/>
          </w:tcPr>
          <w:p w:rsidR="00025E16" w:rsidRPr="00654B62" w:rsidRDefault="00025E16" w:rsidP="003F76CD">
            <w:pPr>
              <w:snapToGrid w:val="0"/>
              <w:jc w:val="both"/>
              <w:rPr>
                <w:rFonts w:ascii="標楷體" w:eastAsia="標楷體" w:hAnsi="標楷體"/>
                <w:color w:val="000000"/>
              </w:rPr>
            </w:pPr>
            <w:r w:rsidRPr="00A14789">
              <w:rPr>
                <w:rFonts w:ascii="標楷體" w:eastAsia="標楷體" w:hAnsi="標楷體" w:hint="eastAsia"/>
                <w:b/>
                <w:sz w:val="28"/>
              </w:rPr>
              <w:t>第</w:t>
            </w:r>
            <w:r>
              <w:rPr>
                <w:rFonts w:ascii="標楷體" w:eastAsia="標楷體" w:hAnsi="標楷體" w:hint="eastAsia"/>
                <w:b/>
                <w:sz w:val="28"/>
              </w:rPr>
              <w:t>三</w:t>
            </w:r>
            <w:r w:rsidRPr="00A14789">
              <w:rPr>
                <w:rFonts w:ascii="標楷體" w:eastAsia="標楷體" w:hAnsi="標楷體" w:hint="eastAsia"/>
                <w:b/>
                <w:sz w:val="28"/>
              </w:rPr>
              <w:t xml:space="preserve">章　</w:t>
            </w:r>
            <w:r>
              <w:rPr>
                <w:rFonts w:ascii="標楷體" w:eastAsia="標楷體" w:hAnsi="標楷體" w:hint="eastAsia"/>
                <w:b/>
                <w:sz w:val="28"/>
              </w:rPr>
              <w:t>出勤</w:t>
            </w:r>
          </w:p>
        </w:tc>
        <w:tc>
          <w:tcPr>
            <w:tcW w:w="3260" w:type="dxa"/>
            <w:vAlign w:val="center"/>
          </w:tcPr>
          <w:p w:rsidR="00025E16" w:rsidRDefault="00025E16" w:rsidP="003F76CD">
            <w:pPr>
              <w:pStyle w:val="Web"/>
              <w:snapToGrid w:val="0"/>
              <w:spacing w:before="0" w:beforeAutospacing="0" w:after="0" w:afterAutospacing="0"/>
              <w:jc w:val="both"/>
              <w:rPr>
                <w:rFonts w:ascii="標楷體" w:eastAsia="標楷體" w:hAnsi="標楷體"/>
              </w:rPr>
            </w:pPr>
          </w:p>
        </w:tc>
      </w:tr>
      <w:tr w:rsidR="00025E16" w:rsidTr="003F76CD">
        <w:trPr>
          <w:trHeight w:hRule="exact" w:val="2062"/>
        </w:trPr>
        <w:tc>
          <w:tcPr>
            <w:tcW w:w="3545" w:type="dxa"/>
          </w:tcPr>
          <w:p w:rsidR="00025E16" w:rsidRPr="00064DC5" w:rsidRDefault="00025E16" w:rsidP="003F76CD">
            <w:pPr>
              <w:snapToGrid w:val="0"/>
              <w:jc w:val="both"/>
              <w:rPr>
                <w:rFonts w:ascii="標楷體" w:eastAsia="標楷體" w:hAnsi="標楷體"/>
                <w:color w:val="000000"/>
              </w:rPr>
            </w:pPr>
            <w:proofErr w:type="gramStart"/>
            <w:r w:rsidRPr="00DF449D">
              <w:rPr>
                <w:rFonts w:eastAsia="標楷體"/>
                <w:color w:val="000000"/>
              </w:rPr>
              <w:t>第廿八條</w:t>
            </w:r>
            <w:proofErr w:type="gramEnd"/>
            <w:r w:rsidRPr="00DF449D">
              <w:rPr>
                <w:rFonts w:eastAsia="標楷體"/>
                <w:color w:val="000000"/>
              </w:rPr>
              <w:t xml:space="preserve">　</w:t>
            </w:r>
            <w:r w:rsidRPr="00DF449D">
              <w:rPr>
                <w:rFonts w:eastAsia="標楷體"/>
              </w:rPr>
              <w:t>本校專任職員（含主管）均應依規定出勤刷到、</w:t>
            </w:r>
            <w:proofErr w:type="gramStart"/>
            <w:r w:rsidRPr="00DF449D">
              <w:rPr>
                <w:rFonts w:eastAsia="標楷體"/>
              </w:rPr>
              <w:t>刷退</w:t>
            </w:r>
            <w:proofErr w:type="gramEnd"/>
            <w:r w:rsidRPr="00DF449D">
              <w:rPr>
                <w:rFonts w:eastAsia="標楷體"/>
              </w:rPr>
              <w:t>。</w:t>
            </w:r>
            <w:r w:rsidRPr="00FA3C82">
              <w:rPr>
                <w:rFonts w:eastAsia="標楷體" w:hint="eastAsia"/>
                <w:color w:val="FF0000"/>
                <w:u w:val="single"/>
              </w:rPr>
              <w:t>刷</w:t>
            </w:r>
            <w:r>
              <w:rPr>
                <w:rFonts w:eastAsia="標楷體" w:hint="eastAsia"/>
                <w:color w:val="FF0000"/>
                <w:u w:val="single"/>
              </w:rPr>
              <w:t>到應於個人工作班表起始前一小時內、</w:t>
            </w:r>
            <w:proofErr w:type="gramStart"/>
            <w:r>
              <w:rPr>
                <w:rFonts w:eastAsia="標楷體" w:hint="eastAsia"/>
                <w:color w:val="FF0000"/>
                <w:u w:val="single"/>
              </w:rPr>
              <w:t>刷</w:t>
            </w:r>
            <w:r w:rsidRPr="00FA3C82">
              <w:rPr>
                <w:rFonts w:eastAsia="標楷體" w:hint="eastAsia"/>
                <w:color w:val="FF0000"/>
                <w:u w:val="single"/>
              </w:rPr>
              <w:t>退</w:t>
            </w:r>
            <w:r>
              <w:rPr>
                <w:rFonts w:eastAsia="標楷體" w:hint="eastAsia"/>
                <w:color w:val="FF0000"/>
                <w:u w:val="single"/>
              </w:rPr>
              <w:t>應</w:t>
            </w:r>
            <w:proofErr w:type="gramEnd"/>
            <w:r>
              <w:rPr>
                <w:rFonts w:eastAsia="標楷體" w:hint="eastAsia"/>
                <w:color w:val="FF0000"/>
                <w:u w:val="single"/>
              </w:rPr>
              <w:t>於</w:t>
            </w:r>
            <w:r w:rsidRPr="00FA3C82">
              <w:rPr>
                <w:rFonts w:eastAsia="標楷體" w:hint="eastAsia"/>
                <w:color w:val="FF0000"/>
                <w:u w:val="single"/>
              </w:rPr>
              <w:t>個人</w:t>
            </w:r>
            <w:r>
              <w:rPr>
                <w:rFonts w:eastAsia="標楷體" w:hint="eastAsia"/>
                <w:color w:val="FF0000"/>
                <w:u w:val="single"/>
              </w:rPr>
              <w:t>工作</w:t>
            </w:r>
            <w:r w:rsidRPr="00FA3C82">
              <w:rPr>
                <w:rFonts w:eastAsia="標楷體" w:hint="eastAsia"/>
                <w:color w:val="FF0000"/>
                <w:u w:val="single"/>
              </w:rPr>
              <w:t>班表</w:t>
            </w:r>
            <w:r>
              <w:rPr>
                <w:rFonts w:eastAsia="標楷體" w:hint="eastAsia"/>
                <w:color w:val="FF0000"/>
                <w:u w:val="single"/>
              </w:rPr>
              <w:t>結束後</w:t>
            </w:r>
            <w:r w:rsidRPr="00FA3C82">
              <w:rPr>
                <w:rFonts w:eastAsia="標楷體" w:hint="eastAsia"/>
                <w:color w:val="FF0000"/>
                <w:u w:val="single"/>
              </w:rPr>
              <w:t>一小時內</w:t>
            </w:r>
            <w:r>
              <w:rPr>
                <w:rFonts w:eastAsia="標楷體" w:hint="eastAsia"/>
                <w:color w:val="FF0000"/>
                <w:u w:val="single"/>
              </w:rPr>
              <w:t>完成</w:t>
            </w:r>
            <w:r w:rsidRPr="00FA3C82">
              <w:rPr>
                <w:rFonts w:eastAsia="標楷體" w:hint="eastAsia"/>
                <w:color w:val="FF0000"/>
                <w:u w:val="single"/>
              </w:rPr>
              <w:t>。</w:t>
            </w:r>
            <w:r w:rsidRPr="00DF449D">
              <w:rPr>
                <w:rFonts w:eastAsia="標楷體"/>
              </w:rPr>
              <w:t>但教師兼行政工作者不在此限。</w:t>
            </w:r>
          </w:p>
        </w:tc>
        <w:tc>
          <w:tcPr>
            <w:tcW w:w="3260" w:type="dxa"/>
          </w:tcPr>
          <w:p w:rsidR="00025E16" w:rsidRPr="009960C4" w:rsidRDefault="00025E16" w:rsidP="003F76CD">
            <w:pPr>
              <w:adjustRightInd w:val="0"/>
              <w:snapToGrid w:val="0"/>
              <w:jc w:val="both"/>
              <w:rPr>
                <w:rFonts w:ascii="標楷體" w:eastAsia="標楷體" w:hAnsi="標楷體"/>
                <w:color w:val="000000"/>
              </w:rPr>
            </w:pPr>
            <w:proofErr w:type="gramStart"/>
            <w:r w:rsidRPr="00DF449D">
              <w:rPr>
                <w:rFonts w:eastAsia="標楷體"/>
                <w:color w:val="000000"/>
              </w:rPr>
              <w:t>第廿八條</w:t>
            </w:r>
            <w:proofErr w:type="gramEnd"/>
            <w:r w:rsidRPr="00DF449D">
              <w:rPr>
                <w:rFonts w:eastAsia="標楷體"/>
                <w:color w:val="000000"/>
              </w:rPr>
              <w:t xml:space="preserve">　</w:t>
            </w:r>
            <w:r w:rsidRPr="00DF449D">
              <w:rPr>
                <w:rFonts w:eastAsia="標楷體"/>
              </w:rPr>
              <w:t>本校專任職員（含主管）均應依規定出勤刷到、</w:t>
            </w:r>
            <w:proofErr w:type="gramStart"/>
            <w:r w:rsidRPr="00DF449D">
              <w:rPr>
                <w:rFonts w:eastAsia="標楷體"/>
              </w:rPr>
              <w:t>刷退</w:t>
            </w:r>
            <w:proofErr w:type="gramEnd"/>
            <w:r w:rsidRPr="00DF449D">
              <w:rPr>
                <w:rFonts w:eastAsia="標楷體"/>
              </w:rPr>
              <w:t>。但教師兼行政工作者不在此限。</w:t>
            </w:r>
          </w:p>
        </w:tc>
        <w:tc>
          <w:tcPr>
            <w:tcW w:w="3260" w:type="dxa"/>
          </w:tcPr>
          <w:p w:rsidR="00025E16" w:rsidRPr="00BB4CA6" w:rsidRDefault="00025E16" w:rsidP="003F76CD">
            <w:pPr>
              <w:adjustRightInd w:val="0"/>
              <w:snapToGrid w:val="0"/>
              <w:ind w:left="180" w:hangingChars="75" w:hanging="180"/>
              <w:jc w:val="both"/>
              <w:rPr>
                <w:rFonts w:eastAsia="標楷體"/>
                <w:color w:val="000000"/>
                <w:kern w:val="0"/>
              </w:rPr>
            </w:pPr>
            <w:r>
              <w:rPr>
                <w:rFonts w:eastAsia="標楷體" w:hint="eastAsia"/>
                <w:color w:val="000000"/>
                <w:kern w:val="0"/>
              </w:rPr>
              <w:t>1.</w:t>
            </w:r>
            <w:r>
              <w:rPr>
                <w:rFonts w:eastAsia="標楷體" w:hint="eastAsia"/>
                <w:color w:val="000000"/>
                <w:kern w:val="0"/>
              </w:rPr>
              <w:t>為避免勞動檢查因簽到退時間有所爭議，並為實際呈現職員加班情事，增設職員工刷到</w:t>
            </w:r>
            <w:proofErr w:type="gramStart"/>
            <w:r>
              <w:rPr>
                <w:rFonts w:eastAsia="標楷體" w:hint="eastAsia"/>
                <w:color w:val="000000"/>
                <w:kern w:val="0"/>
              </w:rPr>
              <w:t>與刷退時限</w:t>
            </w:r>
            <w:proofErr w:type="gramEnd"/>
            <w:r w:rsidRPr="00BB4CA6">
              <w:rPr>
                <w:rFonts w:eastAsia="標楷體" w:hint="eastAsia"/>
                <w:color w:val="000000"/>
                <w:kern w:val="0"/>
              </w:rPr>
              <w:t>。</w:t>
            </w:r>
          </w:p>
          <w:p w:rsidR="00025E16" w:rsidRPr="00BB4CA6" w:rsidRDefault="00025E16" w:rsidP="003F76CD">
            <w:pPr>
              <w:adjustRightInd w:val="0"/>
              <w:snapToGrid w:val="0"/>
              <w:ind w:left="180" w:hangingChars="75" w:hanging="180"/>
              <w:jc w:val="both"/>
              <w:rPr>
                <w:rFonts w:eastAsia="標楷體"/>
                <w:color w:val="000000"/>
                <w:kern w:val="0"/>
              </w:rPr>
            </w:pPr>
            <w:r>
              <w:rPr>
                <w:rFonts w:eastAsia="標楷體" w:hint="eastAsia"/>
                <w:color w:val="000000"/>
                <w:kern w:val="0"/>
              </w:rPr>
              <w:t>2.</w:t>
            </w:r>
            <w:r>
              <w:rPr>
                <w:rFonts w:eastAsia="標楷體" w:hint="eastAsia"/>
                <w:color w:val="000000"/>
                <w:kern w:val="0"/>
              </w:rPr>
              <w:t>另因業務需求而加班者，得依職員加班作業要點辦理</w:t>
            </w:r>
            <w:r w:rsidRPr="00C52FE6">
              <w:rPr>
                <w:rFonts w:eastAsia="標楷體"/>
                <w:color w:val="000000"/>
                <w:kern w:val="0"/>
              </w:rPr>
              <w:t>。</w:t>
            </w:r>
          </w:p>
        </w:tc>
      </w:tr>
      <w:tr w:rsidR="00025E16" w:rsidTr="003F76CD">
        <w:trPr>
          <w:trHeight w:val="476"/>
        </w:trPr>
        <w:tc>
          <w:tcPr>
            <w:tcW w:w="3545" w:type="dxa"/>
            <w:vAlign w:val="center"/>
          </w:tcPr>
          <w:p w:rsidR="00025E16" w:rsidRPr="00064DC5" w:rsidRDefault="00025E16" w:rsidP="003F76CD">
            <w:pPr>
              <w:snapToGrid w:val="0"/>
              <w:ind w:left="841" w:hangingChars="300" w:hanging="841"/>
              <w:jc w:val="both"/>
              <w:rPr>
                <w:rFonts w:ascii="標楷體" w:eastAsia="標楷體" w:hAnsi="標楷體"/>
                <w:color w:val="000000"/>
              </w:rPr>
            </w:pPr>
            <w:r w:rsidRPr="00A14789">
              <w:rPr>
                <w:rFonts w:ascii="標楷體" w:eastAsia="標楷體" w:hAnsi="標楷體" w:hint="eastAsia"/>
                <w:b/>
                <w:sz w:val="28"/>
              </w:rPr>
              <w:t>第</w:t>
            </w:r>
            <w:r>
              <w:rPr>
                <w:rFonts w:ascii="標楷體" w:eastAsia="標楷體" w:hAnsi="標楷體" w:hint="eastAsia"/>
                <w:b/>
                <w:sz w:val="28"/>
              </w:rPr>
              <w:t>四</w:t>
            </w:r>
            <w:r w:rsidRPr="00A14789">
              <w:rPr>
                <w:rFonts w:ascii="標楷體" w:eastAsia="標楷體" w:hAnsi="標楷體" w:hint="eastAsia"/>
                <w:b/>
                <w:sz w:val="28"/>
              </w:rPr>
              <w:t xml:space="preserve">章　</w:t>
            </w:r>
            <w:r>
              <w:rPr>
                <w:rFonts w:ascii="標楷體" w:eastAsia="標楷體" w:hAnsi="標楷體" w:hint="eastAsia"/>
                <w:b/>
                <w:sz w:val="28"/>
              </w:rPr>
              <w:t>差假</w:t>
            </w:r>
          </w:p>
        </w:tc>
        <w:tc>
          <w:tcPr>
            <w:tcW w:w="3260" w:type="dxa"/>
            <w:vAlign w:val="center"/>
          </w:tcPr>
          <w:p w:rsidR="00025E16" w:rsidRPr="00654B62" w:rsidRDefault="00025E16" w:rsidP="003F76CD">
            <w:pPr>
              <w:snapToGrid w:val="0"/>
              <w:jc w:val="both"/>
              <w:rPr>
                <w:rFonts w:ascii="標楷體" w:eastAsia="標楷體" w:hAnsi="標楷體"/>
                <w:color w:val="000000"/>
              </w:rPr>
            </w:pPr>
            <w:r w:rsidRPr="00A14789">
              <w:rPr>
                <w:rFonts w:ascii="標楷體" w:eastAsia="標楷體" w:hAnsi="標楷體" w:hint="eastAsia"/>
                <w:b/>
                <w:sz w:val="28"/>
              </w:rPr>
              <w:t>第</w:t>
            </w:r>
            <w:r>
              <w:rPr>
                <w:rFonts w:ascii="標楷體" w:eastAsia="標楷體" w:hAnsi="標楷體" w:hint="eastAsia"/>
                <w:b/>
                <w:sz w:val="28"/>
              </w:rPr>
              <w:t>四</w:t>
            </w:r>
            <w:r w:rsidRPr="00A14789">
              <w:rPr>
                <w:rFonts w:ascii="標楷體" w:eastAsia="標楷體" w:hAnsi="標楷體" w:hint="eastAsia"/>
                <w:b/>
                <w:sz w:val="28"/>
              </w:rPr>
              <w:t xml:space="preserve">章　</w:t>
            </w:r>
            <w:r>
              <w:rPr>
                <w:rFonts w:ascii="標楷體" w:eastAsia="標楷體" w:hAnsi="標楷體" w:hint="eastAsia"/>
                <w:b/>
                <w:sz w:val="28"/>
              </w:rPr>
              <w:t>差假</w:t>
            </w:r>
          </w:p>
        </w:tc>
        <w:tc>
          <w:tcPr>
            <w:tcW w:w="3260" w:type="dxa"/>
            <w:vAlign w:val="center"/>
          </w:tcPr>
          <w:p w:rsidR="00025E16" w:rsidRDefault="00025E16" w:rsidP="003F76CD">
            <w:pPr>
              <w:pStyle w:val="Web"/>
              <w:snapToGrid w:val="0"/>
              <w:spacing w:before="0" w:beforeAutospacing="0" w:after="0" w:afterAutospacing="0"/>
              <w:jc w:val="both"/>
              <w:rPr>
                <w:rFonts w:ascii="標楷體" w:eastAsia="標楷體" w:hAnsi="標楷體"/>
              </w:rPr>
            </w:pPr>
          </w:p>
        </w:tc>
      </w:tr>
      <w:tr w:rsidR="00025E16" w:rsidTr="00A124F8">
        <w:trPr>
          <w:trHeight w:val="9129"/>
        </w:trPr>
        <w:tc>
          <w:tcPr>
            <w:tcW w:w="3545" w:type="dxa"/>
          </w:tcPr>
          <w:p w:rsidR="00025E16" w:rsidRPr="00E83371" w:rsidRDefault="00025E16" w:rsidP="003F76CD">
            <w:pPr>
              <w:snapToGrid w:val="0"/>
              <w:jc w:val="both"/>
              <w:rPr>
                <w:rFonts w:ascii="標楷體" w:eastAsia="標楷體" w:hAnsi="標楷體"/>
                <w:color w:val="000000"/>
              </w:rPr>
            </w:pPr>
            <w:proofErr w:type="gramStart"/>
            <w:r w:rsidRPr="00E83371">
              <w:rPr>
                <w:rFonts w:ascii="標楷體" w:eastAsia="標楷體" w:hAnsi="標楷體" w:hint="eastAsia"/>
                <w:color w:val="000000"/>
              </w:rPr>
              <w:t>第卅四條</w:t>
            </w:r>
            <w:proofErr w:type="gramEnd"/>
            <w:r w:rsidRPr="00E83371">
              <w:rPr>
                <w:rFonts w:ascii="標楷體" w:eastAsia="標楷體" w:hAnsi="標楷體" w:hint="eastAsia"/>
                <w:color w:val="000000"/>
              </w:rPr>
              <w:t xml:space="preserve">  本校職員請假依下列之規定：</w:t>
            </w:r>
          </w:p>
          <w:p w:rsidR="00025E16" w:rsidRDefault="00025E16" w:rsidP="003F76CD">
            <w:pPr>
              <w:snapToGrid w:val="0"/>
              <w:jc w:val="both"/>
              <w:rPr>
                <w:rFonts w:ascii="標楷體" w:eastAsia="標楷體" w:hAnsi="標楷體"/>
                <w:color w:val="000000"/>
              </w:rPr>
            </w:pPr>
            <w:r>
              <w:rPr>
                <w:rFonts w:ascii="標楷體" w:eastAsia="標楷體" w:hAnsi="標楷體"/>
                <w:color w:val="000000"/>
              </w:rPr>
              <w:t>…</w:t>
            </w:r>
          </w:p>
          <w:p w:rsidR="00025E16" w:rsidRPr="00F77587" w:rsidRDefault="00025E16" w:rsidP="003F76CD">
            <w:pPr>
              <w:pStyle w:val="aa"/>
              <w:widowControl/>
              <w:adjustRightInd/>
              <w:snapToGrid w:val="0"/>
              <w:spacing w:line="240" w:lineRule="atLeast"/>
              <w:ind w:leftChars="0" w:left="0"/>
              <w:rPr>
                <w:rFonts w:eastAsia="標楷體"/>
                <w:color w:val="000000"/>
              </w:rPr>
            </w:pPr>
            <w:r>
              <w:rPr>
                <w:rFonts w:eastAsia="標楷體" w:hint="eastAsia"/>
                <w:color w:val="000000"/>
              </w:rPr>
              <w:t>十、</w:t>
            </w:r>
            <w:r w:rsidRPr="00F77587">
              <w:rPr>
                <w:rFonts w:eastAsia="標楷體" w:hint="eastAsia"/>
                <w:color w:val="000000"/>
              </w:rPr>
              <w:t>生理假：女性職員因</w:t>
            </w:r>
            <w:proofErr w:type="gramStart"/>
            <w:r w:rsidRPr="00F77587">
              <w:rPr>
                <w:rFonts w:eastAsia="標楷體" w:hint="eastAsia"/>
                <w:color w:val="000000"/>
              </w:rPr>
              <w:t>生理日致工作</w:t>
            </w:r>
            <w:proofErr w:type="gramEnd"/>
            <w:r w:rsidRPr="00F77587">
              <w:rPr>
                <w:rFonts w:eastAsia="標楷體" w:hint="eastAsia"/>
                <w:color w:val="000000"/>
              </w:rPr>
              <w:t>有困難者，每月得請生理假</w:t>
            </w:r>
            <w:r w:rsidRPr="00F77587">
              <w:rPr>
                <w:rFonts w:eastAsia="標楷體"/>
                <w:color w:val="000000"/>
              </w:rPr>
              <w:t>1</w:t>
            </w:r>
            <w:r w:rsidRPr="00F77587">
              <w:rPr>
                <w:rFonts w:eastAsia="標楷體" w:hint="eastAsia"/>
                <w:color w:val="000000"/>
              </w:rPr>
              <w:t>日</w:t>
            </w:r>
            <w:r w:rsidRPr="00797DEC">
              <w:rPr>
                <w:rFonts w:eastAsia="標楷體" w:hint="eastAsia"/>
                <w:color w:val="FF0000"/>
                <w:u w:val="single"/>
              </w:rPr>
              <w:t>，應</w:t>
            </w:r>
            <w:proofErr w:type="gramStart"/>
            <w:r w:rsidRPr="00797DEC">
              <w:rPr>
                <w:rFonts w:eastAsia="標楷體" w:hint="eastAsia"/>
                <w:color w:val="FF0000"/>
                <w:u w:val="single"/>
              </w:rPr>
              <w:t>一次請畢</w:t>
            </w:r>
            <w:proofErr w:type="gramEnd"/>
            <w:r>
              <w:rPr>
                <w:rFonts w:ascii="標楷體" w:eastAsia="標楷體" w:hAnsi="標楷體" w:hint="eastAsia"/>
                <w:color w:val="000000"/>
              </w:rPr>
              <w:t>，</w:t>
            </w:r>
            <w:r w:rsidRPr="00F77587">
              <w:rPr>
                <w:rFonts w:eastAsia="標楷體" w:hint="eastAsia"/>
                <w:color w:val="000000"/>
              </w:rPr>
              <w:t>其請假日數併入病假計算。</w:t>
            </w:r>
          </w:p>
          <w:p w:rsidR="00025E16" w:rsidRDefault="00025E16" w:rsidP="003F76CD">
            <w:pPr>
              <w:snapToGrid w:val="0"/>
              <w:jc w:val="both"/>
              <w:rPr>
                <w:rFonts w:ascii="標楷體" w:eastAsia="標楷體" w:hAnsi="標楷體"/>
                <w:color w:val="000000"/>
              </w:rPr>
            </w:pPr>
            <w:r>
              <w:rPr>
                <w:rFonts w:ascii="標楷體" w:eastAsia="標楷體" w:hAnsi="標楷體"/>
                <w:color w:val="000000"/>
              </w:rPr>
              <w:t>…</w:t>
            </w:r>
          </w:p>
          <w:p w:rsidR="00025E16" w:rsidRDefault="00025E16" w:rsidP="003F76CD">
            <w:pPr>
              <w:snapToGrid w:val="0"/>
              <w:jc w:val="both"/>
              <w:rPr>
                <w:rFonts w:eastAsia="標楷體"/>
                <w:color w:val="000000"/>
              </w:rPr>
            </w:pPr>
            <w:r>
              <w:rPr>
                <w:rFonts w:eastAsia="標楷體"/>
                <w:color w:val="000000"/>
              </w:rPr>
              <w:t>第</w:t>
            </w:r>
            <w:r w:rsidRPr="00E33AD8">
              <w:rPr>
                <w:rFonts w:eastAsia="標楷體"/>
                <w:dstrike/>
                <w:color w:val="0000FF"/>
              </w:rPr>
              <w:t>九</w:t>
            </w:r>
            <w:r w:rsidRPr="00E33AD8">
              <w:rPr>
                <w:rFonts w:eastAsia="標楷體" w:hint="eastAsia"/>
                <w:color w:val="FF0000"/>
                <w:u w:val="single"/>
              </w:rPr>
              <w:t>三</w:t>
            </w:r>
            <w:r>
              <w:rPr>
                <w:rFonts w:eastAsia="標楷體"/>
                <w:color w:val="000000"/>
              </w:rPr>
              <w:t>至</w:t>
            </w:r>
            <w:r>
              <w:rPr>
                <w:rFonts w:eastAsia="標楷體" w:hint="eastAsia"/>
                <w:color w:val="000000"/>
              </w:rPr>
              <w:t>十三</w:t>
            </w:r>
            <w:r w:rsidRPr="00DF449D">
              <w:rPr>
                <w:rFonts w:eastAsia="標楷體"/>
                <w:color w:val="000000"/>
              </w:rPr>
              <w:t>款</w:t>
            </w:r>
            <w:proofErr w:type="gramStart"/>
            <w:r w:rsidRPr="00DF449D">
              <w:rPr>
                <w:rFonts w:eastAsia="標楷體"/>
                <w:color w:val="000000"/>
              </w:rPr>
              <w:t>之假別不得</w:t>
            </w:r>
            <w:proofErr w:type="gramEnd"/>
            <w:r w:rsidRPr="00DF449D">
              <w:rPr>
                <w:rFonts w:eastAsia="標楷體"/>
                <w:color w:val="000000"/>
              </w:rPr>
              <w:t>視為缺勤而影響其全勤</w:t>
            </w:r>
            <w:r w:rsidRPr="00A33550">
              <w:rPr>
                <w:rFonts w:eastAsia="標楷體"/>
                <w:dstrike/>
                <w:color w:val="0000FF"/>
              </w:rPr>
              <w:t>獎金</w:t>
            </w:r>
            <w:r w:rsidRPr="00DF449D">
              <w:rPr>
                <w:rFonts w:eastAsia="標楷體"/>
                <w:color w:val="000000"/>
              </w:rPr>
              <w:t>、考績或為其他不利之處分。</w:t>
            </w:r>
          </w:p>
          <w:p w:rsidR="00025E16" w:rsidRPr="00A161A2" w:rsidRDefault="00025E16" w:rsidP="003F76CD">
            <w:pPr>
              <w:snapToGrid w:val="0"/>
              <w:spacing w:line="240" w:lineRule="atLeast"/>
              <w:ind w:leftChars="14" w:left="34"/>
              <w:jc w:val="both"/>
              <w:rPr>
                <w:rFonts w:ascii="標楷體" w:eastAsia="標楷體" w:hAnsi="標楷體"/>
                <w:color w:val="000000"/>
              </w:rPr>
            </w:pPr>
          </w:p>
        </w:tc>
        <w:tc>
          <w:tcPr>
            <w:tcW w:w="3260" w:type="dxa"/>
          </w:tcPr>
          <w:p w:rsidR="00025E16" w:rsidRPr="00E83371" w:rsidRDefault="00025E16" w:rsidP="003F76CD">
            <w:pPr>
              <w:snapToGrid w:val="0"/>
              <w:jc w:val="both"/>
              <w:rPr>
                <w:rFonts w:ascii="標楷體" w:eastAsia="標楷體" w:hAnsi="標楷體"/>
                <w:color w:val="000000"/>
              </w:rPr>
            </w:pPr>
            <w:proofErr w:type="gramStart"/>
            <w:r w:rsidRPr="00E83371">
              <w:rPr>
                <w:rFonts w:ascii="標楷體" w:eastAsia="標楷體" w:hAnsi="標楷體" w:hint="eastAsia"/>
                <w:color w:val="000000"/>
              </w:rPr>
              <w:t>第卅四條</w:t>
            </w:r>
            <w:proofErr w:type="gramEnd"/>
            <w:r w:rsidRPr="00E83371">
              <w:rPr>
                <w:rFonts w:ascii="標楷體" w:eastAsia="標楷體" w:hAnsi="標楷體" w:hint="eastAsia"/>
                <w:color w:val="000000"/>
              </w:rPr>
              <w:t xml:space="preserve">  本校職員請假依下列之規定：</w:t>
            </w:r>
          </w:p>
          <w:p w:rsidR="00025E16" w:rsidRDefault="00025E16" w:rsidP="003F76CD">
            <w:pPr>
              <w:adjustRightInd w:val="0"/>
              <w:snapToGrid w:val="0"/>
              <w:jc w:val="both"/>
              <w:rPr>
                <w:rFonts w:ascii="標楷體" w:eastAsia="標楷體" w:hAnsi="標楷體"/>
                <w:color w:val="000000"/>
              </w:rPr>
            </w:pPr>
            <w:r>
              <w:rPr>
                <w:rFonts w:ascii="標楷體" w:eastAsia="標楷體" w:hAnsi="標楷體"/>
                <w:color w:val="000000"/>
              </w:rPr>
              <w:t>…</w:t>
            </w:r>
          </w:p>
          <w:p w:rsidR="00025E16" w:rsidRDefault="00025E16" w:rsidP="003F76CD">
            <w:pPr>
              <w:adjustRightInd w:val="0"/>
              <w:snapToGrid w:val="0"/>
              <w:jc w:val="both"/>
              <w:rPr>
                <w:rFonts w:eastAsia="標楷體"/>
                <w:color w:val="000000"/>
              </w:rPr>
            </w:pPr>
            <w:r>
              <w:rPr>
                <w:rFonts w:eastAsia="標楷體" w:hint="eastAsia"/>
                <w:color w:val="000000"/>
              </w:rPr>
              <w:t>十、</w:t>
            </w:r>
            <w:r w:rsidRPr="00F77587">
              <w:rPr>
                <w:rFonts w:eastAsia="標楷體" w:hint="eastAsia"/>
                <w:color w:val="000000"/>
              </w:rPr>
              <w:t>生理假：女性職員因</w:t>
            </w:r>
            <w:proofErr w:type="gramStart"/>
            <w:r w:rsidRPr="00F77587">
              <w:rPr>
                <w:rFonts w:eastAsia="標楷體" w:hint="eastAsia"/>
                <w:color w:val="000000"/>
              </w:rPr>
              <w:t>生理日致工作</w:t>
            </w:r>
            <w:proofErr w:type="gramEnd"/>
            <w:r w:rsidRPr="00F77587">
              <w:rPr>
                <w:rFonts w:eastAsia="標楷體" w:hint="eastAsia"/>
                <w:color w:val="000000"/>
              </w:rPr>
              <w:t>有困難者，每月得請生理假</w:t>
            </w:r>
            <w:r w:rsidRPr="00F77587">
              <w:rPr>
                <w:rFonts w:eastAsia="標楷體"/>
                <w:color w:val="000000"/>
              </w:rPr>
              <w:t>1</w:t>
            </w:r>
            <w:r w:rsidRPr="00F77587">
              <w:rPr>
                <w:rFonts w:eastAsia="標楷體" w:hint="eastAsia"/>
                <w:color w:val="000000"/>
              </w:rPr>
              <w:t>日</w:t>
            </w:r>
            <w:r>
              <w:rPr>
                <w:rFonts w:ascii="標楷體" w:eastAsia="標楷體" w:hAnsi="標楷體" w:hint="eastAsia"/>
                <w:color w:val="000000"/>
              </w:rPr>
              <w:t>，</w:t>
            </w:r>
            <w:r w:rsidRPr="00F77587">
              <w:rPr>
                <w:rFonts w:eastAsia="標楷體" w:hint="eastAsia"/>
                <w:color w:val="000000"/>
              </w:rPr>
              <w:t>其請假日數併入病假計算。</w:t>
            </w:r>
          </w:p>
          <w:p w:rsidR="00025E16" w:rsidRDefault="00025E16" w:rsidP="003F76CD">
            <w:pPr>
              <w:adjustRightInd w:val="0"/>
              <w:snapToGrid w:val="0"/>
              <w:jc w:val="both"/>
              <w:rPr>
                <w:rFonts w:ascii="標楷體" w:eastAsia="標楷體" w:hAnsi="標楷體"/>
                <w:color w:val="000000"/>
              </w:rPr>
            </w:pPr>
            <w:r>
              <w:rPr>
                <w:rFonts w:ascii="標楷體" w:eastAsia="標楷體" w:hAnsi="標楷體"/>
                <w:color w:val="000000"/>
              </w:rPr>
              <w:t>…</w:t>
            </w:r>
          </w:p>
          <w:p w:rsidR="00025E16" w:rsidRDefault="00025E16" w:rsidP="003F76CD">
            <w:pPr>
              <w:adjustRightInd w:val="0"/>
              <w:snapToGrid w:val="0"/>
              <w:jc w:val="both"/>
              <w:rPr>
                <w:rFonts w:eastAsia="標楷體"/>
                <w:color w:val="000000"/>
              </w:rPr>
            </w:pPr>
            <w:r>
              <w:rPr>
                <w:rFonts w:eastAsia="標楷體"/>
                <w:color w:val="000000"/>
              </w:rPr>
              <w:t>第九至</w:t>
            </w:r>
            <w:r w:rsidRPr="00A80B42">
              <w:rPr>
                <w:rFonts w:eastAsia="標楷體" w:hint="eastAsia"/>
                <w:color w:val="000000"/>
              </w:rPr>
              <w:t>十</w:t>
            </w:r>
            <w:r>
              <w:rPr>
                <w:rFonts w:eastAsia="標楷體" w:hint="eastAsia"/>
                <w:color w:val="000000"/>
              </w:rPr>
              <w:t>三</w:t>
            </w:r>
            <w:r w:rsidRPr="00DF449D">
              <w:rPr>
                <w:rFonts w:eastAsia="標楷體"/>
                <w:color w:val="000000"/>
              </w:rPr>
              <w:t>款</w:t>
            </w:r>
            <w:proofErr w:type="gramStart"/>
            <w:r w:rsidRPr="00DF449D">
              <w:rPr>
                <w:rFonts w:eastAsia="標楷體"/>
                <w:color w:val="000000"/>
              </w:rPr>
              <w:t>之假別不得</w:t>
            </w:r>
            <w:proofErr w:type="gramEnd"/>
            <w:r w:rsidRPr="00DF449D">
              <w:rPr>
                <w:rFonts w:eastAsia="標楷體"/>
                <w:color w:val="000000"/>
              </w:rPr>
              <w:t>視為缺勤而影響其全勤獎金、考績或為其他不利之處分。</w:t>
            </w:r>
          </w:p>
          <w:p w:rsidR="00025E16" w:rsidRPr="00A161A2" w:rsidRDefault="00025E16" w:rsidP="003F76CD">
            <w:pPr>
              <w:snapToGrid w:val="0"/>
              <w:spacing w:line="240" w:lineRule="atLeast"/>
              <w:ind w:leftChars="14" w:left="34"/>
              <w:jc w:val="both"/>
              <w:rPr>
                <w:rFonts w:ascii="標楷體" w:eastAsia="標楷體" w:hAnsi="標楷體"/>
                <w:color w:val="000000"/>
              </w:rPr>
            </w:pPr>
          </w:p>
        </w:tc>
        <w:tc>
          <w:tcPr>
            <w:tcW w:w="3260" w:type="dxa"/>
          </w:tcPr>
          <w:p w:rsidR="00025E16" w:rsidRDefault="00025E16" w:rsidP="003F76CD">
            <w:pPr>
              <w:numPr>
                <w:ilvl w:val="0"/>
                <w:numId w:val="17"/>
              </w:numPr>
              <w:adjustRightInd w:val="0"/>
              <w:snapToGrid w:val="0"/>
              <w:ind w:left="175" w:hanging="175"/>
              <w:jc w:val="both"/>
              <w:rPr>
                <w:rFonts w:eastAsia="標楷體"/>
                <w:color w:val="000000"/>
                <w:kern w:val="0"/>
              </w:rPr>
            </w:pPr>
            <w:r>
              <w:rPr>
                <w:rFonts w:eastAsia="標楷體" w:hint="eastAsia"/>
                <w:color w:val="000000"/>
                <w:kern w:val="0"/>
              </w:rPr>
              <w:t>為體恤女生員工生理期間之不適，增訂生理假每次請假應以一日為原則，使同仁能獲得充分之休息。</w:t>
            </w:r>
          </w:p>
          <w:p w:rsidR="00025E16" w:rsidRDefault="00025E16" w:rsidP="003F76CD">
            <w:pPr>
              <w:numPr>
                <w:ilvl w:val="0"/>
                <w:numId w:val="17"/>
              </w:numPr>
              <w:adjustRightInd w:val="0"/>
              <w:snapToGrid w:val="0"/>
              <w:ind w:left="175" w:hanging="175"/>
              <w:jc w:val="both"/>
              <w:rPr>
                <w:rFonts w:eastAsia="標楷體"/>
                <w:color w:val="000000"/>
                <w:kern w:val="0"/>
              </w:rPr>
            </w:pPr>
            <w:r>
              <w:rPr>
                <w:rFonts w:eastAsia="標楷體" w:hint="eastAsia"/>
                <w:color w:val="000000"/>
                <w:kern w:val="0"/>
              </w:rPr>
              <w:t>依</w:t>
            </w:r>
            <w:r w:rsidRPr="00BB4CA6">
              <w:rPr>
                <w:rFonts w:eastAsia="標楷體" w:hint="eastAsia"/>
                <w:color w:val="000000"/>
                <w:kern w:val="0"/>
              </w:rPr>
              <w:t>據</w:t>
            </w:r>
            <w:r>
              <w:rPr>
                <w:rFonts w:eastAsia="標楷體" w:hint="eastAsia"/>
                <w:color w:val="000000"/>
                <w:kern w:val="0"/>
              </w:rPr>
              <w:t>教育</w:t>
            </w:r>
            <w:r w:rsidRPr="00BB4CA6">
              <w:rPr>
                <w:rFonts w:eastAsia="標楷體" w:hint="eastAsia"/>
                <w:color w:val="000000"/>
                <w:kern w:val="0"/>
              </w:rPr>
              <w:t>部</w:t>
            </w:r>
            <w:r w:rsidRPr="00BB4CA6">
              <w:rPr>
                <w:rFonts w:eastAsia="標楷體" w:hint="eastAsia"/>
                <w:color w:val="000000"/>
                <w:kern w:val="0"/>
              </w:rPr>
              <w:t>10</w:t>
            </w:r>
            <w:r>
              <w:rPr>
                <w:rFonts w:eastAsia="標楷體" w:hint="eastAsia"/>
                <w:color w:val="000000"/>
                <w:kern w:val="0"/>
              </w:rPr>
              <w:t>5</w:t>
            </w:r>
            <w:r w:rsidRPr="00BB4CA6">
              <w:rPr>
                <w:rFonts w:eastAsia="標楷體" w:hint="eastAsia"/>
                <w:color w:val="000000"/>
                <w:kern w:val="0"/>
              </w:rPr>
              <w:t>年</w:t>
            </w:r>
            <w:r>
              <w:rPr>
                <w:rFonts w:eastAsia="標楷體" w:hint="eastAsia"/>
                <w:color w:val="000000"/>
                <w:kern w:val="0"/>
              </w:rPr>
              <w:t>8</w:t>
            </w:r>
            <w:r w:rsidRPr="00BB4CA6">
              <w:rPr>
                <w:rFonts w:eastAsia="標楷體" w:hint="eastAsia"/>
                <w:color w:val="000000"/>
                <w:kern w:val="0"/>
              </w:rPr>
              <w:t>月</w:t>
            </w:r>
            <w:r>
              <w:rPr>
                <w:rFonts w:eastAsia="標楷體" w:hint="eastAsia"/>
                <w:color w:val="000000"/>
                <w:kern w:val="0"/>
              </w:rPr>
              <w:t>11</w:t>
            </w:r>
            <w:proofErr w:type="gramStart"/>
            <w:r w:rsidRPr="00C52FE6">
              <w:rPr>
                <w:rFonts w:eastAsia="標楷體"/>
                <w:color w:val="000000"/>
                <w:kern w:val="0"/>
              </w:rPr>
              <w:t>臺</w:t>
            </w:r>
            <w:proofErr w:type="gramEnd"/>
            <w:r w:rsidRPr="00C52FE6">
              <w:rPr>
                <w:rFonts w:eastAsia="標楷體"/>
                <w:color w:val="000000"/>
                <w:kern w:val="0"/>
              </w:rPr>
              <w:t>教人</w:t>
            </w:r>
            <w:r w:rsidRPr="00C52FE6">
              <w:rPr>
                <w:rFonts w:eastAsia="標楷體"/>
                <w:color w:val="000000"/>
                <w:kern w:val="0"/>
              </w:rPr>
              <w:t>(</w:t>
            </w:r>
            <w:proofErr w:type="gramStart"/>
            <w:r w:rsidRPr="00C52FE6">
              <w:rPr>
                <w:rFonts w:eastAsia="標楷體"/>
                <w:color w:val="000000"/>
                <w:kern w:val="0"/>
              </w:rPr>
              <w:t>一</w:t>
            </w:r>
            <w:proofErr w:type="gramEnd"/>
            <w:r>
              <w:rPr>
                <w:rFonts w:eastAsia="標楷體" w:hint="eastAsia"/>
                <w:color w:val="000000"/>
                <w:kern w:val="0"/>
              </w:rPr>
              <w:t>)</w:t>
            </w:r>
            <w:r w:rsidRPr="00C52FE6">
              <w:rPr>
                <w:rFonts w:eastAsia="標楷體"/>
                <w:color w:val="000000"/>
                <w:kern w:val="0"/>
              </w:rPr>
              <w:t>字第</w:t>
            </w:r>
            <w:r w:rsidRPr="00C52FE6">
              <w:rPr>
                <w:rFonts w:eastAsia="標楷體"/>
                <w:color w:val="000000"/>
                <w:kern w:val="0"/>
              </w:rPr>
              <w:t>1050109735</w:t>
            </w:r>
            <w:r w:rsidRPr="00C52FE6">
              <w:rPr>
                <w:rFonts w:eastAsia="標楷體"/>
                <w:color w:val="000000"/>
                <w:kern w:val="0"/>
              </w:rPr>
              <w:t>號</w:t>
            </w:r>
            <w:r>
              <w:rPr>
                <w:rFonts w:eastAsia="標楷體" w:hint="eastAsia"/>
                <w:color w:val="000000"/>
                <w:kern w:val="0"/>
              </w:rPr>
              <w:t>函</w:t>
            </w:r>
            <w:r w:rsidRPr="00BB4CA6">
              <w:rPr>
                <w:rFonts w:eastAsia="標楷體" w:hint="eastAsia"/>
                <w:color w:val="000000"/>
                <w:kern w:val="0"/>
              </w:rPr>
              <w:t>辦理。</w:t>
            </w:r>
          </w:p>
          <w:p w:rsidR="00025E16" w:rsidRDefault="00025E16" w:rsidP="003F76CD">
            <w:pPr>
              <w:numPr>
                <w:ilvl w:val="0"/>
                <w:numId w:val="17"/>
              </w:numPr>
              <w:adjustRightInd w:val="0"/>
              <w:snapToGrid w:val="0"/>
              <w:ind w:left="175" w:hanging="175"/>
              <w:jc w:val="both"/>
              <w:rPr>
                <w:rFonts w:eastAsia="標楷體"/>
                <w:color w:val="000000"/>
                <w:kern w:val="0"/>
              </w:rPr>
            </w:pPr>
            <w:r w:rsidRPr="00C52FE6">
              <w:rPr>
                <w:rFonts w:eastAsia="標楷體"/>
                <w:color w:val="000000"/>
                <w:kern w:val="0"/>
              </w:rPr>
              <w:t>復查性別工作平等法</w:t>
            </w:r>
            <w:r>
              <w:rPr>
                <w:rFonts w:eastAsia="標楷體" w:hint="eastAsia"/>
                <w:color w:val="000000"/>
                <w:kern w:val="0"/>
              </w:rPr>
              <w:t>第</w:t>
            </w:r>
            <w:r>
              <w:rPr>
                <w:rFonts w:eastAsia="標楷體" w:hint="eastAsia"/>
                <w:color w:val="000000"/>
                <w:kern w:val="0"/>
              </w:rPr>
              <w:t>21</w:t>
            </w:r>
            <w:r>
              <w:rPr>
                <w:rFonts w:eastAsia="標楷體" w:hint="eastAsia"/>
                <w:color w:val="000000"/>
                <w:kern w:val="0"/>
              </w:rPr>
              <w:t>條</w:t>
            </w:r>
            <w:r w:rsidRPr="00C52FE6">
              <w:rPr>
                <w:rFonts w:eastAsia="標楷體"/>
                <w:color w:val="000000"/>
                <w:kern w:val="0"/>
              </w:rPr>
              <w:t>「促進工作平等措施」之規範</w:t>
            </w:r>
            <w:r>
              <w:rPr>
                <w:rFonts w:eastAsia="標楷體" w:hint="eastAsia"/>
                <w:color w:val="000000"/>
                <w:kern w:val="0"/>
              </w:rPr>
              <w:t>及勞工請假規則第</w:t>
            </w:r>
            <w:r>
              <w:rPr>
                <w:rFonts w:eastAsia="標楷體" w:hint="eastAsia"/>
                <w:color w:val="000000"/>
                <w:kern w:val="0"/>
              </w:rPr>
              <w:t>9</w:t>
            </w:r>
            <w:r>
              <w:rPr>
                <w:rFonts w:eastAsia="標楷體" w:hint="eastAsia"/>
                <w:color w:val="000000"/>
                <w:kern w:val="0"/>
              </w:rPr>
              <w:t>條之規定</w:t>
            </w:r>
            <w:r w:rsidRPr="00C52FE6">
              <w:rPr>
                <w:rFonts w:eastAsia="標楷體"/>
                <w:color w:val="000000"/>
                <w:kern w:val="0"/>
              </w:rPr>
              <w:t>，受</w:t>
            </w:r>
            <w:proofErr w:type="gramStart"/>
            <w:r w:rsidRPr="00C52FE6">
              <w:rPr>
                <w:rFonts w:eastAsia="標楷體"/>
                <w:color w:val="000000"/>
                <w:kern w:val="0"/>
              </w:rPr>
              <w:t>僱</w:t>
            </w:r>
            <w:proofErr w:type="gramEnd"/>
            <w:r w:rsidRPr="00C52FE6">
              <w:rPr>
                <w:rFonts w:eastAsia="標楷體"/>
                <w:color w:val="000000"/>
                <w:kern w:val="0"/>
              </w:rPr>
              <w:t>者為上開規定</w:t>
            </w:r>
            <w:proofErr w:type="gramStart"/>
            <w:r w:rsidRPr="00C52FE6">
              <w:rPr>
                <w:rFonts w:eastAsia="標楷體"/>
                <w:color w:val="000000"/>
                <w:kern w:val="0"/>
              </w:rPr>
              <w:t>之</w:t>
            </w:r>
            <w:r>
              <w:rPr>
                <w:rFonts w:eastAsia="標楷體" w:hint="eastAsia"/>
                <w:color w:val="000000"/>
                <w:kern w:val="0"/>
              </w:rPr>
              <w:t>假別</w:t>
            </w:r>
            <w:proofErr w:type="gramEnd"/>
            <w:r>
              <w:rPr>
                <w:rFonts w:eastAsia="標楷體" w:hint="eastAsia"/>
                <w:color w:val="000000"/>
                <w:kern w:val="0"/>
              </w:rPr>
              <w:t>(</w:t>
            </w:r>
            <w:r>
              <w:rPr>
                <w:rFonts w:eastAsia="標楷體" w:hint="eastAsia"/>
                <w:color w:val="000000"/>
                <w:kern w:val="0"/>
              </w:rPr>
              <w:t>如</w:t>
            </w:r>
            <w:r w:rsidRPr="00D339BC">
              <w:rPr>
                <w:rFonts w:eastAsia="標楷體"/>
                <w:color w:val="000000"/>
                <w:kern w:val="0"/>
              </w:rPr>
              <w:t>生理假、產假、安胎休養、</w:t>
            </w:r>
            <w:proofErr w:type="gramStart"/>
            <w:r w:rsidRPr="00D339BC">
              <w:rPr>
                <w:rFonts w:eastAsia="標楷體"/>
                <w:color w:val="000000"/>
                <w:kern w:val="0"/>
              </w:rPr>
              <w:t>產檢假</w:t>
            </w:r>
            <w:proofErr w:type="gramEnd"/>
            <w:r w:rsidRPr="00D339BC">
              <w:rPr>
                <w:rFonts w:eastAsia="標楷體"/>
                <w:color w:val="000000"/>
                <w:kern w:val="0"/>
              </w:rPr>
              <w:t>、</w:t>
            </w:r>
            <w:r w:rsidRPr="00D339BC">
              <w:rPr>
                <w:rFonts w:eastAsia="標楷體"/>
                <w:color w:val="000000"/>
                <w:kern w:val="0"/>
              </w:rPr>
              <w:t xml:space="preserve"> </w:t>
            </w:r>
            <w:r w:rsidRPr="00D339BC">
              <w:rPr>
                <w:rFonts w:eastAsia="標楷體"/>
                <w:color w:val="000000"/>
                <w:kern w:val="0"/>
              </w:rPr>
              <w:t>陪產假、育嬰留職停薪、哺乳時間及家庭照顧假等</w:t>
            </w:r>
            <w:r>
              <w:rPr>
                <w:rFonts w:eastAsia="標楷體" w:hint="eastAsia"/>
                <w:color w:val="000000"/>
                <w:kern w:val="0"/>
              </w:rPr>
              <w:t>)</w:t>
            </w:r>
            <w:r w:rsidRPr="00C52FE6">
              <w:rPr>
                <w:rFonts w:eastAsia="標楷體"/>
                <w:color w:val="000000"/>
                <w:kern w:val="0"/>
              </w:rPr>
              <w:t>請求時，雇主不得拒絕，並不得視為缺勤而影響其全勤獎金、考績或為其他不利之處分。</w:t>
            </w:r>
          </w:p>
          <w:p w:rsidR="00025E16" w:rsidRDefault="00025E16" w:rsidP="003F76CD">
            <w:pPr>
              <w:numPr>
                <w:ilvl w:val="0"/>
                <w:numId w:val="17"/>
              </w:numPr>
              <w:adjustRightInd w:val="0"/>
              <w:snapToGrid w:val="0"/>
              <w:ind w:left="175" w:hanging="175"/>
              <w:jc w:val="both"/>
              <w:rPr>
                <w:rFonts w:eastAsia="標楷體"/>
                <w:color w:val="000000"/>
                <w:kern w:val="0"/>
              </w:rPr>
            </w:pPr>
            <w:r>
              <w:rPr>
                <w:rFonts w:eastAsia="標楷體" w:hint="eastAsia"/>
                <w:color w:val="000000"/>
                <w:kern w:val="0"/>
              </w:rPr>
              <w:t>為符合上述規定，修正條文內容「第三至十三款</w:t>
            </w:r>
            <w:proofErr w:type="gramStart"/>
            <w:r>
              <w:rPr>
                <w:rFonts w:eastAsia="標楷體" w:hint="eastAsia"/>
                <w:color w:val="000000"/>
                <w:kern w:val="0"/>
              </w:rPr>
              <w:t>之假別不得</w:t>
            </w:r>
            <w:proofErr w:type="gramEnd"/>
            <w:r>
              <w:rPr>
                <w:rFonts w:eastAsia="標楷體" w:hint="eastAsia"/>
                <w:color w:val="000000"/>
                <w:kern w:val="0"/>
              </w:rPr>
              <w:t>視為缺勤</w:t>
            </w:r>
            <w:r>
              <w:rPr>
                <w:rFonts w:eastAsia="標楷體"/>
                <w:color w:val="000000"/>
                <w:kern w:val="0"/>
              </w:rPr>
              <w:t>…</w:t>
            </w:r>
            <w:r>
              <w:rPr>
                <w:rFonts w:eastAsia="標楷體" w:hint="eastAsia"/>
                <w:color w:val="000000"/>
                <w:kern w:val="0"/>
              </w:rPr>
              <w:t>。</w:t>
            </w:r>
          </w:p>
          <w:p w:rsidR="00025E16" w:rsidRDefault="00025E16" w:rsidP="003F76CD">
            <w:pPr>
              <w:numPr>
                <w:ilvl w:val="0"/>
                <w:numId w:val="17"/>
              </w:numPr>
              <w:adjustRightInd w:val="0"/>
              <w:snapToGrid w:val="0"/>
              <w:ind w:left="175" w:hanging="175"/>
              <w:jc w:val="both"/>
              <w:rPr>
                <w:rFonts w:eastAsia="標楷體"/>
                <w:color w:val="000000"/>
                <w:kern w:val="0"/>
              </w:rPr>
            </w:pPr>
            <w:r>
              <w:rPr>
                <w:rFonts w:eastAsia="標楷體" w:hint="eastAsia"/>
                <w:color w:val="000000"/>
                <w:kern w:val="0"/>
              </w:rPr>
              <w:t>因本校於考核年度所核發之『服務』獎金，乃指學校為獎勵職工於全學年度出勤</w:t>
            </w:r>
            <w:proofErr w:type="gramStart"/>
            <w:r>
              <w:rPr>
                <w:rFonts w:eastAsia="標楷體" w:hint="eastAsia"/>
                <w:color w:val="000000"/>
                <w:kern w:val="0"/>
              </w:rPr>
              <w:t>況狀皆</w:t>
            </w:r>
            <w:proofErr w:type="gramEnd"/>
            <w:r>
              <w:rPr>
                <w:rFonts w:eastAsia="標楷體" w:hint="eastAsia"/>
                <w:color w:val="000000"/>
                <w:kern w:val="0"/>
              </w:rPr>
              <w:t>無異常而發給之獎金，與法令所述之全勤獎金定意較為不同，</w:t>
            </w:r>
            <w:r w:rsidR="00695F03">
              <w:rPr>
                <w:rFonts w:eastAsia="標楷體" w:hint="eastAsia"/>
                <w:color w:val="000000"/>
                <w:kern w:val="0"/>
              </w:rPr>
              <w:t>為</w:t>
            </w:r>
            <w:r>
              <w:rPr>
                <w:rFonts w:eastAsia="標楷體" w:hint="eastAsia"/>
                <w:color w:val="000000"/>
                <w:kern w:val="0"/>
              </w:rPr>
              <w:t>避免誤解，故刪除規定內「獎金」二字。</w:t>
            </w:r>
          </w:p>
          <w:p w:rsidR="00A124F8" w:rsidRPr="007A047C" w:rsidRDefault="00A124F8" w:rsidP="00A124F8">
            <w:pPr>
              <w:adjustRightInd w:val="0"/>
              <w:snapToGrid w:val="0"/>
              <w:ind w:left="175"/>
              <w:jc w:val="both"/>
              <w:rPr>
                <w:rFonts w:eastAsia="標楷體"/>
                <w:color w:val="000000"/>
                <w:kern w:val="0"/>
              </w:rPr>
            </w:pPr>
          </w:p>
        </w:tc>
      </w:tr>
      <w:tr w:rsidR="00025E16" w:rsidTr="003F76CD">
        <w:trPr>
          <w:trHeight w:val="463"/>
        </w:trPr>
        <w:tc>
          <w:tcPr>
            <w:tcW w:w="3545" w:type="dxa"/>
            <w:vAlign w:val="center"/>
          </w:tcPr>
          <w:p w:rsidR="00025E16" w:rsidRPr="00064DC5" w:rsidRDefault="00025E16" w:rsidP="003F76CD">
            <w:pPr>
              <w:snapToGrid w:val="0"/>
              <w:ind w:left="841" w:hangingChars="300" w:hanging="841"/>
              <w:jc w:val="both"/>
              <w:rPr>
                <w:rFonts w:ascii="標楷體" w:eastAsia="標楷體" w:hAnsi="標楷體"/>
                <w:color w:val="000000"/>
              </w:rPr>
            </w:pPr>
            <w:r w:rsidRPr="00A14789">
              <w:rPr>
                <w:rFonts w:ascii="標楷體" w:eastAsia="標楷體" w:hAnsi="標楷體" w:hint="eastAsia"/>
                <w:b/>
                <w:sz w:val="28"/>
              </w:rPr>
              <w:lastRenderedPageBreak/>
              <w:t>第</w:t>
            </w:r>
            <w:r>
              <w:rPr>
                <w:rFonts w:ascii="標楷體" w:eastAsia="標楷體" w:hAnsi="標楷體" w:hint="eastAsia"/>
                <w:b/>
                <w:sz w:val="28"/>
              </w:rPr>
              <w:t>五</w:t>
            </w:r>
            <w:r w:rsidRPr="00A14789">
              <w:rPr>
                <w:rFonts w:ascii="標楷體" w:eastAsia="標楷體" w:hAnsi="標楷體" w:hint="eastAsia"/>
                <w:b/>
                <w:sz w:val="28"/>
              </w:rPr>
              <w:t xml:space="preserve">章　</w:t>
            </w:r>
            <w:r>
              <w:rPr>
                <w:rFonts w:ascii="標楷體" w:eastAsia="標楷體" w:hAnsi="標楷體" w:hint="eastAsia"/>
                <w:b/>
                <w:sz w:val="28"/>
              </w:rPr>
              <w:t>休假</w:t>
            </w:r>
          </w:p>
        </w:tc>
        <w:tc>
          <w:tcPr>
            <w:tcW w:w="3260" w:type="dxa"/>
            <w:vAlign w:val="center"/>
          </w:tcPr>
          <w:p w:rsidR="00025E16" w:rsidRPr="00654B62" w:rsidRDefault="00025E16" w:rsidP="003F76CD">
            <w:pPr>
              <w:snapToGrid w:val="0"/>
              <w:jc w:val="both"/>
              <w:rPr>
                <w:rFonts w:ascii="標楷體" w:eastAsia="標楷體" w:hAnsi="標楷體"/>
                <w:color w:val="000000"/>
              </w:rPr>
            </w:pPr>
            <w:r w:rsidRPr="00A14789">
              <w:rPr>
                <w:rFonts w:ascii="標楷體" w:eastAsia="標楷體" w:hAnsi="標楷體" w:hint="eastAsia"/>
                <w:b/>
                <w:sz w:val="28"/>
              </w:rPr>
              <w:t>第</w:t>
            </w:r>
            <w:r>
              <w:rPr>
                <w:rFonts w:ascii="標楷體" w:eastAsia="標楷體" w:hAnsi="標楷體" w:hint="eastAsia"/>
                <w:b/>
                <w:sz w:val="28"/>
              </w:rPr>
              <w:t>五</w:t>
            </w:r>
            <w:r w:rsidRPr="00A14789">
              <w:rPr>
                <w:rFonts w:ascii="標楷體" w:eastAsia="標楷體" w:hAnsi="標楷體" w:hint="eastAsia"/>
                <w:b/>
                <w:sz w:val="28"/>
              </w:rPr>
              <w:t xml:space="preserve">章　</w:t>
            </w:r>
            <w:r>
              <w:rPr>
                <w:rFonts w:ascii="標楷體" w:eastAsia="標楷體" w:hAnsi="標楷體" w:hint="eastAsia"/>
                <w:b/>
                <w:sz w:val="28"/>
              </w:rPr>
              <w:t>休假</w:t>
            </w:r>
          </w:p>
        </w:tc>
        <w:tc>
          <w:tcPr>
            <w:tcW w:w="3260" w:type="dxa"/>
            <w:vAlign w:val="center"/>
          </w:tcPr>
          <w:p w:rsidR="00025E16" w:rsidRDefault="00025E16" w:rsidP="003F76CD">
            <w:pPr>
              <w:pStyle w:val="Web"/>
              <w:snapToGrid w:val="0"/>
              <w:spacing w:before="0" w:beforeAutospacing="0" w:after="0" w:afterAutospacing="0"/>
              <w:jc w:val="both"/>
              <w:rPr>
                <w:rFonts w:ascii="標楷體" w:eastAsia="標楷體" w:hAnsi="標楷體"/>
              </w:rPr>
            </w:pPr>
          </w:p>
        </w:tc>
      </w:tr>
      <w:tr w:rsidR="00025E16" w:rsidTr="003F76CD">
        <w:trPr>
          <w:trHeight w:val="9515"/>
        </w:trPr>
        <w:tc>
          <w:tcPr>
            <w:tcW w:w="3545" w:type="dxa"/>
            <w:vAlign w:val="center"/>
          </w:tcPr>
          <w:p w:rsidR="00025E16" w:rsidRPr="005E6B72" w:rsidRDefault="00025E16" w:rsidP="003F76CD">
            <w:pPr>
              <w:snapToGrid w:val="0"/>
              <w:jc w:val="both"/>
              <w:rPr>
                <w:rFonts w:eastAsia="標楷體"/>
              </w:rPr>
            </w:pPr>
            <w:r w:rsidRPr="00E83371">
              <w:rPr>
                <w:rFonts w:ascii="標楷體" w:eastAsia="標楷體" w:hAnsi="標楷體" w:hint="eastAsia"/>
                <w:color w:val="000000"/>
              </w:rPr>
              <w:t>第四</w:t>
            </w:r>
            <w:r>
              <w:rPr>
                <w:rFonts w:ascii="標楷體" w:eastAsia="標楷體" w:hAnsi="標楷體" w:hint="eastAsia"/>
                <w:color w:val="000000"/>
              </w:rPr>
              <w:t>十一</w:t>
            </w:r>
            <w:r w:rsidRPr="00E83371">
              <w:rPr>
                <w:rFonts w:ascii="標楷體" w:eastAsia="標楷體" w:hAnsi="標楷體" w:hint="eastAsia"/>
                <w:color w:val="000000"/>
              </w:rPr>
              <w:t xml:space="preserve">條  </w:t>
            </w:r>
            <w:r>
              <w:rPr>
                <w:rFonts w:eastAsia="標楷體" w:hint="eastAsia"/>
              </w:rPr>
              <w:t>服務休假之規定如下：</w:t>
            </w:r>
          </w:p>
          <w:p w:rsidR="00025E16" w:rsidRPr="0014685D" w:rsidRDefault="00025E16" w:rsidP="003F76CD">
            <w:pPr>
              <w:numPr>
                <w:ilvl w:val="0"/>
                <w:numId w:val="14"/>
              </w:numPr>
              <w:adjustRightInd w:val="0"/>
              <w:snapToGrid w:val="0"/>
              <w:ind w:left="480" w:hangingChars="200" w:hanging="480"/>
              <w:jc w:val="both"/>
              <w:rPr>
                <w:rFonts w:ascii="標楷體" w:eastAsia="標楷體" w:hAnsi="標楷體"/>
                <w:color w:val="FF0000"/>
                <w:u w:val="single"/>
              </w:rPr>
            </w:pPr>
            <w:r w:rsidRPr="0014685D">
              <w:rPr>
                <w:rFonts w:eastAsia="標楷體" w:hint="eastAsia"/>
                <w:color w:val="FF0000"/>
                <w:u w:val="single"/>
              </w:rPr>
              <w:t>在本校連續</w:t>
            </w:r>
            <w:proofErr w:type="gramStart"/>
            <w:r w:rsidRPr="0014685D">
              <w:rPr>
                <w:rFonts w:eastAsia="標楷體" w:hint="eastAsia"/>
                <w:color w:val="FF0000"/>
                <w:u w:val="single"/>
              </w:rPr>
              <w:t>服務滿</w:t>
            </w:r>
            <w:r>
              <w:rPr>
                <w:rFonts w:eastAsia="標楷體" w:hint="eastAsia"/>
                <w:color w:val="FF0000"/>
                <w:u w:val="single"/>
              </w:rPr>
              <w:t>半</w:t>
            </w:r>
            <w:r w:rsidRPr="0014685D">
              <w:rPr>
                <w:rFonts w:eastAsia="標楷體" w:hint="eastAsia"/>
                <w:color w:val="FF0000"/>
                <w:u w:val="single"/>
              </w:rPr>
              <w:t>年</w:t>
            </w:r>
            <w:proofErr w:type="gramEnd"/>
            <w:r w:rsidRPr="0014685D">
              <w:rPr>
                <w:rFonts w:eastAsia="標楷體" w:hint="eastAsia"/>
                <w:color w:val="FF0000"/>
                <w:u w:val="single"/>
              </w:rPr>
              <w:t>者，</w:t>
            </w:r>
            <w:r>
              <w:rPr>
                <w:rFonts w:eastAsia="標楷體" w:hint="eastAsia"/>
                <w:color w:val="FF0000"/>
                <w:u w:val="single"/>
              </w:rPr>
              <w:t>給予</w:t>
            </w:r>
            <w:r w:rsidRPr="0014685D">
              <w:rPr>
                <w:rFonts w:eastAsia="標楷體" w:hint="eastAsia"/>
                <w:color w:val="FF0000"/>
                <w:u w:val="single"/>
              </w:rPr>
              <w:t>休假</w:t>
            </w:r>
            <w:r>
              <w:rPr>
                <w:rFonts w:eastAsia="標楷體" w:hint="eastAsia"/>
                <w:color w:val="FF0000"/>
                <w:u w:val="single"/>
              </w:rPr>
              <w:t>3</w:t>
            </w:r>
            <w:r w:rsidRPr="0014685D">
              <w:rPr>
                <w:rFonts w:eastAsia="標楷體" w:hint="eastAsia"/>
                <w:color w:val="FF0000"/>
                <w:u w:val="single"/>
              </w:rPr>
              <w:t>天。</w:t>
            </w:r>
          </w:p>
          <w:p w:rsidR="00025E16" w:rsidRPr="00E83371" w:rsidRDefault="00025E16" w:rsidP="003F76CD">
            <w:pPr>
              <w:numPr>
                <w:ilvl w:val="0"/>
                <w:numId w:val="14"/>
              </w:numPr>
              <w:snapToGrid w:val="0"/>
              <w:ind w:left="480" w:hangingChars="200" w:hanging="480"/>
              <w:jc w:val="both"/>
              <w:rPr>
                <w:rFonts w:ascii="標楷體" w:eastAsia="標楷體" w:hAnsi="標楷體"/>
                <w:color w:val="000000"/>
              </w:rPr>
            </w:pPr>
            <w:r>
              <w:rPr>
                <w:rFonts w:eastAsia="標楷體" w:hint="eastAsia"/>
              </w:rPr>
              <w:t>在本校連續服務滿</w:t>
            </w:r>
            <w:r>
              <w:rPr>
                <w:rFonts w:eastAsia="標楷體"/>
              </w:rPr>
              <w:t>1</w:t>
            </w:r>
            <w:r>
              <w:rPr>
                <w:rFonts w:eastAsia="標楷體" w:hint="eastAsia"/>
              </w:rPr>
              <w:t>年者，得自</w:t>
            </w:r>
            <w:proofErr w:type="gramStart"/>
            <w:r>
              <w:rPr>
                <w:rFonts w:eastAsia="標楷體" w:hint="eastAsia"/>
              </w:rPr>
              <w:t>第</w:t>
            </w:r>
            <w:r>
              <w:rPr>
                <w:rFonts w:eastAsia="標楷體"/>
              </w:rPr>
              <w:t>2</w:t>
            </w:r>
            <w:r>
              <w:rPr>
                <w:rFonts w:eastAsia="標楷體" w:hint="eastAsia"/>
              </w:rPr>
              <w:t>年起</w:t>
            </w:r>
            <w:r w:rsidRPr="00287701">
              <w:rPr>
                <w:rFonts w:eastAsia="標楷體" w:hint="eastAsia"/>
                <w:dstrike/>
                <w:color w:val="0000FF"/>
              </w:rPr>
              <w:t>於寒</w:t>
            </w:r>
            <w:proofErr w:type="gramEnd"/>
            <w:r w:rsidRPr="00287701">
              <w:rPr>
                <w:rFonts w:eastAsia="標楷體" w:hint="eastAsia"/>
                <w:dstrike/>
                <w:color w:val="0000FF"/>
              </w:rPr>
              <w:t>、暑假期間</w:t>
            </w:r>
            <w:r>
              <w:rPr>
                <w:rFonts w:eastAsia="標楷體" w:hint="eastAsia"/>
              </w:rPr>
              <w:t>休假</w:t>
            </w:r>
            <w:r>
              <w:rPr>
                <w:rFonts w:eastAsia="標楷體"/>
              </w:rPr>
              <w:t>5</w:t>
            </w:r>
            <w:r>
              <w:rPr>
                <w:rFonts w:eastAsia="標楷體" w:hint="eastAsia"/>
              </w:rPr>
              <w:t>天半。</w:t>
            </w:r>
          </w:p>
          <w:p w:rsidR="00025E16" w:rsidRDefault="00025E16" w:rsidP="003F76CD">
            <w:pPr>
              <w:numPr>
                <w:ilvl w:val="0"/>
                <w:numId w:val="14"/>
              </w:numPr>
              <w:adjustRightInd w:val="0"/>
              <w:snapToGrid w:val="0"/>
              <w:ind w:left="480" w:hangingChars="200" w:hanging="480"/>
              <w:jc w:val="both"/>
              <w:rPr>
                <w:rFonts w:eastAsia="標楷體"/>
              </w:rPr>
            </w:pPr>
            <w:r>
              <w:rPr>
                <w:rFonts w:eastAsia="標楷體" w:hint="eastAsia"/>
              </w:rPr>
              <w:t>在本校連續服務滿</w:t>
            </w:r>
            <w:r>
              <w:rPr>
                <w:rFonts w:eastAsia="標楷體"/>
              </w:rPr>
              <w:t>5</w:t>
            </w:r>
            <w:r>
              <w:rPr>
                <w:rFonts w:eastAsia="標楷體" w:hint="eastAsia"/>
              </w:rPr>
              <w:t>年者，得自</w:t>
            </w:r>
            <w:proofErr w:type="gramStart"/>
            <w:r>
              <w:rPr>
                <w:rFonts w:eastAsia="標楷體" w:hint="eastAsia"/>
              </w:rPr>
              <w:t>第</w:t>
            </w:r>
            <w:r>
              <w:rPr>
                <w:rFonts w:eastAsia="標楷體"/>
              </w:rPr>
              <w:t>6</w:t>
            </w:r>
            <w:r>
              <w:rPr>
                <w:rFonts w:eastAsia="標楷體" w:hint="eastAsia"/>
              </w:rPr>
              <w:t>年起</w:t>
            </w:r>
            <w:r w:rsidRPr="00287701">
              <w:rPr>
                <w:rFonts w:eastAsia="標楷體" w:hint="eastAsia"/>
                <w:dstrike/>
                <w:color w:val="0000FF"/>
              </w:rPr>
              <w:t>於寒</w:t>
            </w:r>
            <w:proofErr w:type="gramEnd"/>
            <w:r w:rsidRPr="00287701">
              <w:rPr>
                <w:rFonts w:eastAsia="標楷體" w:hint="eastAsia"/>
                <w:dstrike/>
                <w:color w:val="0000FF"/>
              </w:rPr>
              <w:t>、暑假期間</w:t>
            </w:r>
            <w:r>
              <w:rPr>
                <w:rFonts w:eastAsia="標楷體" w:hint="eastAsia"/>
              </w:rPr>
              <w:t>休假</w:t>
            </w:r>
            <w:r>
              <w:rPr>
                <w:rFonts w:eastAsia="標楷體"/>
              </w:rPr>
              <w:t>11</w:t>
            </w:r>
            <w:r>
              <w:rPr>
                <w:rFonts w:eastAsia="標楷體" w:hint="eastAsia"/>
              </w:rPr>
              <w:t>天。</w:t>
            </w:r>
          </w:p>
          <w:p w:rsidR="00025E16" w:rsidRPr="00736F76" w:rsidRDefault="00025E16" w:rsidP="003F76CD">
            <w:pPr>
              <w:numPr>
                <w:ilvl w:val="0"/>
                <w:numId w:val="14"/>
              </w:numPr>
              <w:adjustRightInd w:val="0"/>
              <w:snapToGrid w:val="0"/>
              <w:ind w:left="480" w:hangingChars="200" w:hanging="480"/>
              <w:jc w:val="both"/>
              <w:rPr>
                <w:rFonts w:ascii="標楷體" w:eastAsia="標楷體" w:hAnsi="標楷體"/>
                <w:color w:val="000000"/>
              </w:rPr>
            </w:pPr>
            <w:r>
              <w:rPr>
                <w:rFonts w:eastAsia="標楷體" w:hint="eastAsia"/>
              </w:rPr>
              <w:t>每次請休假至少</w:t>
            </w:r>
            <w:proofErr w:type="gramStart"/>
            <w:r>
              <w:rPr>
                <w:rFonts w:eastAsia="標楷體" w:hint="eastAsia"/>
              </w:rPr>
              <w:t>半日，</w:t>
            </w:r>
            <w:proofErr w:type="gramEnd"/>
            <w:r>
              <w:rPr>
                <w:rFonts w:eastAsia="標楷體" w:hint="eastAsia"/>
              </w:rPr>
              <w:t>必須事前申請，經單位主管同意後始可休假。</w:t>
            </w:r>
          </w:p>
          <w:p w:rsidR="00025E16" w:rsidRPr="00FA22D0" w:rsidRDefault="00025E16" w:rsidP="003F76CD">
            <w:pPr>
              <w:numPr>
                <w:ilvl w:val="0"/>
                <w:numId w:val="14"/>
              </w:numPr>
              <w:adjustRightInd w:val="0"/>
              <w:snapToGrid w:val="0"/>
              <w:ind w:left="480" w:hangingChars="200" w:hanging="480"/>
              <w:jc w:val="both"/>
              <w:rPr>
                <w:rFonts w:ascii="標楷體" w:eastAsia="標楷體" w:hAnsi="標楷體"/>
                <w:color w:val="000000"/>
              </w:rPr>
            </w:pPr>
            <w:r w:rsidRPr="00DF449D">
              <w:rPr>
                <w:rFonts w:eastAsia="標楷體"/>
              </w:rPr>
              <w:t>服務休假</w:t>
            </w:r>
            <w:r w:rsidRPr="005E6B72">
              <w:rPr>
                <w:rFonts w:eastAsia="標楷體" w:hint="eastAsia"/>
                <w:dstrike/>
                <w:color w:val="0000FF"/>
              </w:rPr>
              <w:t>如自願保留</w:t>
            </w:r>
            <w:r>
              <w:rPr>
                <w:rFonts w:eastAsia="標楷體" w:hint="eastAsia"/>
                <w:dstrike/>
                <w:color w:val="0000FF"/>
              </w:rPr>
              <w:t>時，</w:t>
            </w:r>
            <w:r w:rsidRPr="005E6B72">
              <w:rPr>
                <w:rFonts w:eastAsia="標楷體" w:hint="eastAsia"/>
                <w:dstrike/>
                <w:color w:val="0000FF"/>
              </w:rPr>
              <w:t>得經單位主管之核准留至次學年度使用，但不得提前。</w:t>
            </w:r>
            <w:r>
              <w:rPr>
                <w:rFonts w:eastAsia="標楷體" w:hint="eastAsia"/>
                <w:color w:val="FF0000"/>
                <w:u w:val="single"/>
              </w:rPr>
              <w:t>以當學年度使用完畢為原則；惟於當學年度未用盡者，得保留至次學年度使用。</w:t>
            </w:r>
          </w:p>
          <w:p w:rsidR="00025E16" w:rsidRPr="005E6B72" w:rsidRDefault="00025E16" w:rsidP="003F76CD">
            <w:pPr>
              <w:numPr>
                <w:ilvl w:val="0"/>
                <w:numId w:val="14"/>
              </w:numPr>
              <w:adjustRightInd w:val="0"/>
              <w:snapToGrid w:val="0"/>
              <w:ind w:left="480" w:hangingChars="200" w:hanging="480"/>
              <w:jc w:val="both"/>
              <w:rPr>
                <w:rFonts w:ascii="標楷體" w:eastAsia="標楷體" w:hAnsi="標楷體"/>
                <w:color w:val="000000"/>
              </w:rPr>
            </w:pPr>
            <w:r w:rsidRPr="00736F76">
              <w:rPr>
                <w:rFonts w:eastAsia="標楷體" w:hint="eastAsia"/>
              </w:rPr>
              <w:t>為避免同一單位休假人數過多，影響業務之處理，得由單位主管核准輪流休假，必</w:t>
            </w:r>
            <w:r>
              <w:rPr>
                <w:rFonts w:eastAsia="標楷體" w:hint="eastAsia"/>
              </w:rPr>
              <w:t>要時並得變更其休假日期至學期中，惟僅保留至次學年度為限。</w:t>
            </w:r>
          </w:p>
          <w:p w:rsidR="00025E16" w:rsidRPr="00A14789" w:rsidRDefault="00025E16" w:rsidP="003F76CD">
            <w:pPr>
              <w:snapToGrid w:val="0"/>
              <w:ind w:left="458" w:hangingChars="191" w:hanging="458"/>
              <w:jc w:val="both"/>
              <w:rPr>
                <w:rFonts w:ascii="標楷體" w:eastAsia="標楷體" w:hAnsi="標楷體"/>
                <w:b/>
                <w:sz w:val="28"/>
              </w:rPr>
            </w:pPr>
            <w:r w:rsidRPr="007A047C">
              <w:rPr>
                <w:rFonts w:ascii="標楷體" w:eastAsia="標楷體" w:hAnsi="標楷體" w:hint="eastAsia"/>
                <w:color w:val="FF0000"/>
              </w:rPr>
              <w:t xml:space="preserve">    </w:t>
            </w:r>
            <w:r>
              <w:rPr>
                <w:rFonts w:ascii="標楷體" w:eastAsia="標楷體" w:hAnsi="標楷體" w:hint="eastAsia"/>
                <w:color w:val="FF0000"/>
                <w:u w:val="single"/>
              </w:rPr>
              <w:t>前項</w:t>
            </w:r>
            <w:r w:rsidRPr="00287701">
              <w:rPr>
                <w:rFonts w:ascii="標楷體" w:eastAsia="標楷體" w:hAnsi="標楷體" w:hint="eastAsia"/>
                <w:color w:val="FF0000"/>
                <w:u w:val="single"/>
              </w:rPr>
              <w:t>休假以職員到職日為計算年資之基準</w:t>
            </w:r>
            <w:r>
              <w:rPr>
                <w:rFonts w:ascii="標楷體" w:eastAsia="標楷體" w:hAnsi="標楷體" w:hint="eastAsia"/>
                <w:color w:val="FF0000"/>
                <w:u w:val="single"/>
              </w:rPr>
              <w:t>，並配合學年</w:t>
            </w:r>
            <w:proofErr w:type="gramStart"/>
            <w:r>
              <w:rPr>
                <w:rFonts w:ascii="標楷體" w:eastAsia="標楷體" w:hAnsi="標楷體" w:hint="eastAsia"/>
                <w:color w:val="FF0000"/>
                <w:u w:val="single"/>
              </w:rPr>
              <w:t>度計給</w:t>
            </w:r>
            <w:proofErr w:type="gramEnd"/>
            <w:r w:rsidRPr="00287701">
              <w:rPr>
                <w:rFonts w:ascii="標楷體" w:eastAsia="標楷體" w:hAnsi="標楷體" w:hint="eastAsia"/>
                <w:color w:val="FF0000"/>
                <w:u w:val="single"/>
              </w:rPr>
              <w:t>。</w:t>
            </w:r>
            <w:r>
              <w:rPr>
                <w:rFonts w:ascii="標楷體" w:eastAsia="標楷體" w:hAnsi="標楷體" w:hint="eastAsia"/>
                <w:color w:val="FF0000"/>
                <w:u w:val="single"/>
              </w:rPr>
              <w:t>日數對照詳見附表。</w:t>
            </w:r>
          </w:p>
        </w:tc>
        <w:tc>
          <w:tcPr>
            <w:tcW w:w="3260" w:type="dxa"/>
          </w:tcPr>
          <w:p w:rsidR="00025E16" w:rsidRPr="00E83371" w:rsidRDefault="00025E16" w:rsidP="003F76CD">
            <w:pPr>
              <w:snapToGrid w:val="0"/>
              <w:jc w:val="both"/>
              <w:rPr>
                <w:rFonts w:ascii="標楷體" w:eastAsia="標楷體" w:hAnsi="標楷體"/>
                <w:color w:val="000000"/>
              </w:rPr>
            </w:pPr>
            <w:r w:rsidRPr="00E83371">
              <w:rPr>
                <w:rFonts w:ascii="標楷體" w:eastAsia="標楷體" w:hAnsi="標楷體" w:hint="eastAsia"/>
                <w:color w:val="000000"/>
              </w:rPr>
              <w:t>第四</w:t>
            </w:r>
            <w:r>
              <w:rPr>
                <w:rFonts w:ascii="標楷體" w:eastAsia="標楷體" w:hAnsi="標楷體" w:hint="eastAsia"/>
                <w:color w:val="000000"/>
              </w:rPr>
              <w:t>十一</w:t>
            </w:r>
            <w:r w:rsidRPr="00E83371">
              <w:rPr>
                <w:rFonts w:ascii="標楷體" w:eastAsia="標楷體" w:hAnsi="標楷體" w:hint="eastAsia"/>
                <w:color w:val="000000"/>
              </w:rPr>
              <w:t xml:space="preserve">條  </w:t>
            </w:r>
            <w:r>
              <w:rPr>
                <w:rFonts w:eastAsia="標楷體" w:hint="eastAsia"/>
              </w:rPr>
              <w:t>服務休假之規定如下：</w:t>
            </w:r>
          </w:p>
          <w:p w:rsidR="00025E16" w:rsidRDefault="00025E16" w:rsidP="003F76CD">
            <w:pPr>
              <w:numPr>
                <w:ilvl w:val="0"/>
                <w:numId w:val="15"/>
              </w:numPr>
              <w:adjustRightInd w:val="0"/>
              <w:snapToGrid w:val="0"/>
              <w:jc w:val="both"/>
              <w:rPr>
                <w:rFonts w:eastAsia="標楷體"/>
              </w:rPr>
            </w:pPr>
            <w:r>
              <w:rPr>
                <w:rFonts w:eastAsia="標楷體" w:hint="eastAsia"/>
              </w:rPr>
              <w:t>在本校連續服務滿</w:t>
            </w:r>
            <w:r>
              <w:rPr>
                <w:rFonts w:eastAsia="標楷體"/>
              </w:rPr>
              <w:t>1</w:t>
            </w:r>
            <w:r>
              <w:rPr>
                <w:rFonts w:eastAsia="標楷體" w:hint="eastAsia"/>
              </w:rPr>
              <w:t>年者，得自</w:t>
            </w:r>
            <w:proofErr w:type="gramStart"/>
            <w:r>
              <w:rPr>
                <w:rFonts w:eastAsia="標楷體" w:hint="eastAsia"/>
              </w:rPr>
              <w:t>第</w:t>
            </w:r>
            <w:r>
              <w:rPr>
                <w:rFonts w:eastAsia="標楷體"/>
              </w:rPr>
              <w:t>2</w:t>
            </w:r>
            <w:r>
              <w:rPr>
                <w:rFonts w:eastAsia="標楷體" w:hint="eastAsia"/>
              </w:rPr>
              <w:t>年起於寒</w:t>
            </w:r>
            <w:proofErr w:type="gramEnd"/>
            <w:r>
              <w:rPr>
                <w:rFonts w:eastAsia="標楷體" w:hint="eastAsia"/>
              </w:rPr>
              <w:t>、暑假期間休假</w:t>
            </w:r>
            <w:r>
              <w:rPr>
                <w:rFonts w:eastAsia="標楷體"/>
              </w:rPr>
              <w:t>5</w:t>
            </w:r>
            <w:r>
              <w:rPr>
                <w:rFonts w:eastAsia="標楷體" w:hint="eastAsia"/>
              </w:rPr>
              <w:t>天半。</w:t>
            </w:r>
          </w:p>
          <w:p w:rsidR="00025E16" w:rsidRPr="00FA22D0" w:rsidRDefault="00025E16" w:rsidP="003F76CD">
            <w:pPr>
              <w:numPr>
                <w:ilvl w:val="0"/>
                <w:numId w:val="15"/>
              </w:numPr>
              <w:adjustRightInd w:val="0"/>
              <w:snapToGrid w:val="0"/>
              <w:jc w:val="both"/>
              <w:rPr>
                <w:rFonts w:ascii="標楷體" w:eastAsia="標楷體" w:hAnsi="標楷體"/>
                <w:color w:val="000000"/>
              </w:rPr>
            </w:pPr>
            <w:r>
              <w:rPr>
                <w:rFonts w:eastAsia="標楷體" w:hint="eastAsia"/>
              </w:rPr>
              <w:t>在本校連續服務滿</w:t>
            </w:r>
            <w:r>
              <w:rPr>
                <w:rFonts w:eastAsia="標楷體"/>
              </w:rPr>
              <w:t>5</w:t>
            </w:r>
            <w:r>
              <w:rPr>
                <w:rFonts w:eastAsia="標楷體" w:hint="eastAsia"/>
              </w:rPr>
              <w:t>年者，得自</w:t>
            </w:r>
            <w:proofErr w:type="gramStart"/>
            <w:r>
              <w:rPr>
                <w:rFonts w:eastAsia="標楷體" w:hint="eastAsia"/>
              </w:rPr>
              <w:t>第</w:t>
            </w:r>
            <w:r>
              <w:rPr>
                <w:rFonts w:eastAsia="標楷體"/>
              </w:rPr>
              <w:t>6</w:t>
            </w:r>
            <w:r>
              <w:rPr>
                <w:rFonts w:eastAsia="標楷體" w:hint="eastAsia"/>
              </w:rPr>
              <w:t>年起於寒</w:t>
            </w:r>
            <w:proofErr w:type="gramEnd"/>
            <w:r>
              <w:rPr>
                <w:rFonts w:eastAsia="標楷體" w:hint="eastAsia"/>
              </w:rPr>
              <w:t>、暑假期間休假</w:t>
            </w:r>
            <w:r>
              <w:rPr>
                <w:rFonts w:eastAsia="標楷體"/>
              </w:rPr>
              <w:t>11</w:t>
            </w:r>
            <w:r>
              <w:rPr>
                <w:rFonts w:eastAsia="標楷體" w:hint="eastAsia"/>
              </w:rPr>
              <w:t>天。</w:t>
            </w:r>
          </w:p>
          <w:p w:rsidR="00025E16" w:rsidRPr="00FA22D0" w:rsidRDefault="00025E16" w:rsidP="003F76CD">
            <w:pPr>
              <w:numPr>
                <w:ilvl w:val="0"/>
                <w:numId w:val="15"/>
              </w:numPr>
              <w:adjustRightInd w:val="0"/>
              <w:snapToGrid w:val="0"/>
              <w:ind w:hangingChars="200"/>
              <w:jc w:val="both"/>
              <w:rPr>
                <w:rFonts w:ascii="標楷體" w:eastAsia="標楷體" w:hAnsi="標楷體"/>
                <w:color w:val="000000"/>
              </w:rPr>
            </w:pPr>
            <w:r>
              <w:rPr>
                <w:rFonts w:eastAsia="標楷體" w:hint="eastAsia"/>
              </w:rPr>
              <w:t>每次請休假至少</w:t>
            </w:r>
            <w:proofErr w:type="gramStart"/>
            <w:r>
              <w:rPr>
                <w:rFonts w:eastAsia="標楷體" w:hint="eastAsia"/>
              </w:rPr>
              <w:t>半日，</w:t>
            </w:r>
            <w:proofErr w:type="gramEnd"/>
            <w:r>
              <w:rPr>
                <w:rFonts w:eastAsia="標楷體" w:hint="eastAsia"/>
              </w:rPr>
              <w:t>必須事前申請，經單位主管同意後始可休假。</w:t>
            </w:r>
          </w:p>
          <w:p w:rsidR="00025E16" w:rsidRPr="007A047C" w:rsidRDefault="00025E16" w:rsidP="003F76CD">
            <w:pPr>
              <w:numPr>
                <w:ilvl w:val="0"/>
                <w:numId w:val="15"/>
              </w:numPr>
              <w:adjustRightInd w:val="0"/>
              <w:snapToGrid w:val="0"/>
              <w:ind w:hangingChars="200"/>
              <w:jc w:val="both"/>
              <w:rPr>
                <w:rFonts w:ascii="標楷體" w:eastAsia="標楷體" w:hAnsi="標楷體"/>
                <w:color w:val="000000"/>
              </w:rPr>
            </w:pPr>
            <w:r>
              <w:rPr>
                <w:rFonts w:eastAsia="標楷體" w:hint="eastAsia"/>
              </w:rPr>
              <w:t>服務休假如自願保留時，得經單位主管之核准留至次學年度使用，但不得提前。</w:t>
            </w:r>
          </w:p>
          <w:p w:rsidR="00025E16" w:rsidRPr="00FA22D0" w:rsidRDefault="00025E16" w:rsidP="003F76CD">
            <w:pPr>
              <w:numPr>
                <w:ilvl w:val="0"/>
                <w:numId w:val="15"/>
              </w:numPr>
              <w:adjustRightInd w:val="0"/>
              <w:snapToGrid w:val="0"/>
              <w:ind w:hangingChars="200"/>
              <w:jc w:val="both"/>
              <w:rPr>
                <w:rFonts w:ascii="標楷體" w:eastAsia="標楷體" w:hAnsi="標楷體"/>
                <w:color w:val="000000"/>
              </w:rPr>
            </w:pPr>
            <w:r>
              <w:rPr>
                <w:rFonts w:eastAsia="標楷體" w:hint="eastAsia"/>
              </w:rPr>
              <w:t>為避免同一單位休假人數過多，影響業務之處理，得由單位主管核准輪流休假，必要時並得變更其休假日期至學期中，惟僅保留至次學年度為限。</w:t>
            </w:r>
          </w:p>
          <w:p w:rsidR="00025E16" w:rsidRPr="00A14789" w:rsidRDefault="00025E16" w:rsidP="003F76CD">
            <w:pPr>
              <w:snapToGrid w:val="0"/>
              <w:jc w:val="both"/>
              <w:rPr>
                <w:rFonts w:ascii="標楷體" w:eastAsia="標楷體" w:hAnsi="標楷體"/>
                <w:b/>
                <w:sz w:val="28"/>
              </w:rPr>
            </w:pPr>
          </w:p>
        </w:tc>
        <w:tc>
          <w:tcPr>
            <w:tcW w:w="3260" w:type="dxa"/>
          </w:tcPr>
          <w:p w:rsidR="00025E16" w:rsidRDefault="00025E16" w:rsidP="003F76CD">
            <w:pPr>
              <w:numPr>
                <w:ilvl w:val="0"/>
                <w:numId w:val="16"/>
              </w:numPr>
              <w:adjustRightInd w:val="0"/>
              <w:snapToGrid w:val="0"/>
              <w:ind w:left="240" w:hangingChars="100" w:hanging="240"/>
              <w:jc w:val="both"/>
              <w:rPr>
                <w:rFonts w:eastAsia="標楷體"/>
                <w:kern w:val="0"/>
              </w:rPr>
            </w:pPr>
            <w:r>
              <w:rPr>
                <w:rFonts w:eastAsia="標楷體" w:hint="eastAsia"/>
                <w:color w:val="000000"/>
                <w:kern w:val="0"/>
              </w:rPr>
              <w:t>配合勞基法增修</w:t>
            </w:r>
            <w:proofErr w:type="gramStart"/>
            <w:r>
              <w:rPr>
                <w:rFonts w:eastAsia="標楷體" w:hint="eastAsia"/>
                <w:color w:val="000000"/>
                <w:kern w:val="0"/>
              </w:rPr>
              <w:t>服務滿半年</w:t>
            </w:r>
            <w:proofErr w:type="gramEnd"/>
            <w:r>
              <w:rPr>
                <w:rFonts w:eastAsia="標楷體" w:hint="eastAsia"/>
                <w:color w:val="000000"/>
                <w:kern w:val="0"/>
              </w:rPr>
              <w:t>之休假天數。</w:t>
            </w:r>
          </w:p>
          <w:p w:rsidR="00025E16" w:rsidRDefault="00025E16" w:rsidP="003F76CD">
            <w:pPr>
              <w:numPr>
                <w:ilvl w:val="0"/>
                <w:numId w:val="16"/>
              </w:numPr>
              <w:snapToGrid w:val="0"/>
              <w:ind w:left="240" w:hangingChars="100" w:hanging="240"/>
              <w:jc w:val="both"/>
              <w:rPr>
                <w:rFonts w:eastAsia="標楷體"/>
                <w:kern w:val="0"/>
              </w:rPr>
            </w:pPr>
            <w:r>
              <w:rPr>
                <w:rFonts w:eastAsia="標楷體" w:hint="eastAsia"/>
                <w:kern w:val="0"/>
              </w:rPr>
              <w:t>修正服務休假以當學年度使用為原則，另按援例如職員當學年度未用盡之休假，仍得保留至次學年度使用。</w:t>
            </w:r>
          </w:p>
          <w:p w:rsidR="00025E16" w:rsidRDefault="00025E16" w:rsidP="003F76CD">
            <w:pPr>
              <w:numPr>
                <w:ilvl w:val="0"/>
                <w:numId w:val="16"/>
              </w:numPr>
              <w:snapToGrid w:val="0"/>
              <w:ind w:left="240" w:hangingChars="100" w:hanging="240"/>
              <w:jc w:val="both"/>
              <w:rPr>
                <w:rFonts w:eastAsia="標楷體"/>
                <w:kern w:val="0"/>
              </w:rPr>
            </w:pPr>
            <w:r>
              <w:rPr>
                <w:rFonts w:eastAsia="標楷體" w:hint="eastAsia"/>
                <w:kern w:val="0"/>
              </w:rPr>
              <w:t>另</w:t>
            </w:r>
            <w:r w:rsidRPr="00BA4246">
              <w:rPr>
                <w:rFonts w:eastAsia="標楷體" w:hint="eastAsia"/>
                <w:kern w:val="0"/>
              </w:rPr>
              <w:t>修改休假日之起算方式</w:t>
            </w:r>
            <w:r>
              <w:rPr>
                <w:rFonts w:eastAsia="標楷體" w:hint="eastAsia"/>
                <w:kern w:val="0"/>
              </w:rPr>
              <w:t>，</w:t>
            </w:r>
            <w:r w:rsidRPr="00BA4246">
              <w:rPr>
                <w:rFonts w:eastAsia="標楷體" w:hint="eastAsia"/>
                <w:kern w:val="0"/>
              </w:rPr>
              <w:t>以</w:t>
            </w:r>
            <w:r>
              <w:rPr>
                <w:rFonts w:eastAsia="標楷體" w:hint="eastAsia"/>
                <w:kern w:val="0"/>
              </w:rPr>
              <w:t>「到職日」為計算基準</w:t>
            </w:r>
            <w:r w:rsidRPr="00BA4246">
              <w:rPr>
                <w:rFonts w:eastAsia="標楷體" w:hint="eastAsia"/>
                <w:kern w:val="0"/>
              </w:rPr>
              <w:t>。</w:t>
            </w:r>
          </w:p>
          <w:p w:rsidR="00025E16" w:rsidRDefault="00025E16" w:rsidP="003F76CD">
            <w:pPr>
              <w:numPr>
                <w:ilvl w:val="0"/>
                <w:numId w:val="16"/>
              </w:numPr>
              <w:snapToGrid w:val="0"/>
              <w:ind w:left="240" w:hangingChars="100" w:hanging="240"/>
              <w:jc w:val="both"/>
              <w:rPr>
                <w:rFonts w:eastAsia="標楷體"/>
                <w:kern w:val="0"/>
              </w:rPr>
            </w:pPr>
            <w:r>
              <w:rPr>
                <w:rFonts w:eastAsia="標楷體" w:hint="eastAsia"/>
                <w:kern w:val="0"/>
              </w:rPr>
              <w:t>依上述增列第一項規定，其他原條文規定做項次遞增調移。</w:t>
            </w:r>
          </w:p>
          <w:p w:rsidR="00025E16" w:rsidRDefault="00025E16" w:rsidP="003F76CD">
            <w:pPr>
              <w:pStyle w:val="Web"/>
              <w:snapToGrid w:val="0"/>
              <w:spacing w:before="0" w:beforeAutospacing="0" w:after="0" w:afterAutospacing="0"/>
              <w:jc w:val="both"/>
              <w:rPr>
                <w:rFonts w:ascii="標楷體" w:eastAsia="標楷體" w:hAnsi="標楷體"/>
              </w:rPr>
            </w:pPr>
          </w:p>
        </w:tc>
      </w:tr>
    </w:tbl>
    <w:p w:rsidR="00025E16" w:rsidRPr="00025E16" w:rsidRDefault="00025E16" w:rsidP="00EC6BB3">
      <w:pPr>
        <w:snapToGrid w:val="0"/>
        <w:spacing w:line="240" w:lineRule="atLeast"/>
        <w:ind w:left="720" w:hangingChars="300" w:hanging="720"/>
        <w:rPr>
          <w:rFonts w:ascii="標楷體" w:eastAsia="標楷體" w:hAnsi="標楷體"/>
        </w:rPr>
      </w:pPr>
    </w:p>
    <w:sectPr w:rsidR="00025E16" w:rsidRPr="00025E16" w:rsidSect="007A047C">
      <w:pgSz w:w="11906" w:h="16838"/>
      <w:pgMar w:top="1418" w:right="1247" w:bottom="1418"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7F9" w:rsidRDefault="005C37F9" w:rsidP="00761423">
      <w:r>
        <w:separator/>
      </w:r>
    </w:p>
  </w:endnote>
  <w:endnote w:type="continuationSeparator" w:id="0">
    <w:p w:rsidR="005C37F9" w:rsidRDefault="005C37F9" w:rsidP="00761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7F9" w:rsidRDefault="005C37F9" w:rsidP="00761423">
      <w:r>
        <w:separator/>
      </w:r>
    </w:p>
  </w:footnote>
  <w:footnote w:type="continuationSeparator" w:id="0">
    <w:p w:rsidR="005C37F9" w:rsidRDefault="005C37F9" w:rsidP="007614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87E"/>
    <w:multiLevelType w:val="hybridMultilevel"/>
    <w:tmpl w:val="0D2E1D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7C47AE"/>
    <w:multiLevelType w:val="hybridMultilevel"/>
    <w:tmpl w:val="2FD8BE30"/>
    <w:lvl w:ilvl="0" w:tplc="98D6C63A">
      <w:start w:val="1"/>
      <w:numFmt w:val="taiwaneseCountingThousand"/>
      <w:lvlText w:val="%1、"/>
      <w:lvlJc w:val="left"/>
      <w:pPr>
        <w:ind w:left="2574" w:hanging="1134"/>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2AB35579"/>
    <w:multiLevelType w:val="hybridMultilevel"/>
    <w:tmpl w:val="77380B5E"/>
    <w:lvl w:ilvl="0" w:tplc="9C168316">
      <w:start w:val="1"/>
      <w:numFmt w:val="decimal"/>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C1850FB"/>
    <w:multiLevelType w:val="hybridMultilevel"/>
    <w:tmpl w:val="A3AA36CE"/>
    <w:lvl w:ilvl="0" w:tplc="8676E79A">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nsid w:val="34BF53A4"/>
    <w:multiLevelType w:val="hybridMultilevel"/>
    <w:tmpl w:val="E272D3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C7048C8"/>
    <w:multiLevelType w:val="hybridMultilevel"/>
    <w:tmpl w:val="7C402B5C"/>
    <w:lvl w:ilvl="0" w:tplc="0B9CAD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F852521"/>
    <w:multiLevelType w:val="hybridMultilevel"/>
    <w:tmpl w:val="1A7A0DC2"/>
    <w:lvl w:ilvl="0" w:tplc="07162064">
      <w:start w:val="1"/>
      <w:numFmt w:val="taiwaneseCountingThousand"/>
      <w:lvlText w:val="%1、"/>
      <w:lvlJc w:val="left"/>
      <w:pPr>
        <w:ind w:left="390" w:hanging="39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3A543CA"/>
    <w:multiLevelType w:val="hybridMultilevel"/>
    <w:tmpl w:val="7AD4B4EC"/>
    <w:lvl w:ilvl="0" w:tplc="E9D885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59D4AF9"/>
    <w:multiLevelType w:val="hybridMultilevel"/>
    <w:tmpl w:val="3B020FB6"/>
    <w:lvl w:ilvl="0" w:tplc="75A6ECC0">
      <w:start w:val="8"/>
      <w:numFmt w:val="taiwaneseCountingThousand"/>
      <w:lvlText w:val="第%1條"/>
      <w:lvlJc w:val="left"/>
      <w:pPr>
        <w:tabs>
          <w:tab w:val="num" w:pos="960"/>
        </w:tabs>
        <w:ind w:left="960" w:hanging="960"/>
      </w:pPr>
      <w:rPr>
        <w:color w:val="00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50F8070C"/>
    <w:multiLevelType w:val="hybridMultilevel"/>
    <w:tmpl w:val="25347DDE"/>
    <w:lvl w:ilvl="0" w:tplc="331E506E">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24203E1"/>
    <w:multiLevelType w:val="hybridMultilevel"/>
    <w:tmpl w:val="F8626CB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26C3324"/>
    <w:multiLevelType w:val="hybridMultilevel"/>
    <w:tmpl w:val="569E75BC"/>
    <w:lvl w:ilvl="0" w:tplc="8206A8CA">
      <w:start w:val="1"/>
      <w:numFmt w:val="taiwaneseCountingThousand"/>
      <w:lvlText w:val="(%1)"/>
      <w:lvlJc w:val="left"/>
      <w:pPr>
        <w:ind w:left="3100" w:hanging="480"/>
      </w:pPr>
    </w:lvl>
    <w:lvl w:ilvl="1" w:tplc="04090019">
      <w:start w:val="1"/>
      <w:numFmt w:val="ideographTraditional"/>
      <w:lvlText w:val="%2、"/>
      <w:lvlJc w:val="left"/>
      <w:pPr>
        <w:ind w:left="3580" w:hanging="480"/>
      </w:pPr>
    </w:lvl>
    <w:lvl w:ilvl="2" w:tplc="0409001B">
      <w:start w:val="1"/>
      <w:numFmt w:val="lowerRoman"/>
      <w:lvlText w:val="%3."/>
      <w:lvlJc w:val="right"/>
      <w:pPr>
        <w:ind w:left="4060" w:hanging="480"/>
      </w:pPr>
    </w:lvl>
    <w:lvl w:ilvl="3" w:tplc="0409000F">
      <w:start w:val="1"/>
      <w:numFmt w:val="decimal"/>
      <w:lvlText w:val="%4."/>
      <w:lvlJc w:val="left"/>
      <w:pPr>
        <w:ind w:left="4540" w:hanging="480"/>
      </w:pPr>
    </w:lvl>
    <w:lvl w:ilvl="4" w:tplc="04090019">
      <w:start w:val="1"/>
      <w:numFmt w:val="ideographTraditional"/>
      <w:lvlText w:val="%5、"/>
      <w:lvlJc w:val="left"/>
      <w:pPr>
        <w:ind w:left="5020" w:hanging="480"/>
      </w:pPr>
    </w:lvl>
    <w:lvl w:ilvl="5" w:tplc="0409001B">
      <w:start w:val="1"/>
      <w:numFmt w:val="lowerRoman"/>
      <w:lvlText w:val="%6."/>
      <w:lvlJc w:val="right"/>
      <w:pPr>
        <w:ind w:left="5500" w:hanging="480"/>
      </w:pPr>
    </w:lvl>
    <w:lvl w:ilvl="6" w:tplc="0409000F">
      <w:start w:val="1"/>
      <w:numFmt w:val="decimal"/>
      <w:lvlText w:val="%7."/>
      <w:lvlJc w:val="left"/>
      <w:pPr>
        <w:ind w:left="5980" w:hanging="480"/>
      </w:pPr>
    </w:lvl>
    <w:lvl w:ilvl="7" w:tplc="04090019">
      <w:start w:val="1"/>
      <w:numFmt w:val="ideographTraditional"/>
      <w:lvlText w:val="%8、"/>
      <w:lvlJc w:val="left"/>
      <w:pPr>
        <w:ind w:left="6460" w:hanging="480"/>
      </w:pPr>
    </w:lvl>
    <w:lvl w:ilvl="8" w:tplc="0409001B">
      <w:start w:val="1"/>
      <w:numFmt w:val="lowerRoman"/>
      <w:lvlText w:val="%9."/>
      <w:lvlJc w:val="right"/>
      <w:pPr>
        <w:ind w:left="6940" w:hanging="480"/>
      </w:pPr>
    </w:lvl>
  </w:abstractNum>
  <w:abstractNum w:abstractNumId="12">
    <w:nsid w:val="55596C56"/>
    <w:multiLevelType w:val="hybridMultilevel"/>
    <w:tmpl w:val="A2701630"/>
    <w:lvl w:ilvl="0" w:tplc="55E6ABB0">
      <w:start w:val="1"/>
      <w:numFmt w:val="taiwaneseCountingThousand"/>
      <w:lvlText w:val="%1、"/>
      <w:lvlJc w:val="left"/>
      <w:pPr>
        <w:tabs>
          <w:tab w:val="num" w:pos="720"/>
        </w:tabs>
        <w:ind w:left="720" w:hanging="480"/>
      </w:pPr>
      <w:rPr>
        <w:rFonts w:hint="default"/>
      </w:rPr>
    </w:lvl>
    <w:lvl w:ilvl="1" w:tplc="FA2C0006">
      <w:start w:val="1"/>
      <w:numFmt w:val="taiwaneseCountingThousand"/>
      <w:lvlText w:val="%2、"/>
      <w:lvlJc w:val="left"/>
      <w:pPr>
        <w:tabs>
          <w:tab w:val="num" w:pos="227"/>
        </w:tabs>
        <w:ind w:left="737" w:hanging="510"/>
      </w:pPr>
      <w:rPr>
        <w:rFonts w:hint="default"/>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nsid w:val="5FF925E5"/>
    <w:multiLevelType w:val="hybridMultilevel"/>
    <w:tmpl w:val="E094393C"/>
    <w:lvl w:ilvl="0" w:tplc="D432FE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17D425F"/>
    <w:multiLevelType w:val="hybridMultilevel"/>
    <w:tmpl w:val="12406682"/>
    <w:lvl w:ilvl="0" w:tplc="12FA79BE">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5">
    <w:nsid w:val="630E615D"/>
    <w:multiLevelType w:val="hybridMultilevel"/>
    <w:tmpl w:val="755A588A"/>
    <w:lvl w:ilvl="0" w:tplc="D432FE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3A8697B"/>
    <w:multiLevelType w:val="hybridMultilevel"/>
    <w:tmpl w:val="A9FC9D0C"/>
    <w:lvl w:ilvl="0" w:tplc="04090015">
      <w:start w:val="1"/>
      <w:numFmt w:val="taiwaneseCountingThousand"/>
      <w:lvlText w:val="%1、"/>
      <w:lvlJc w:val="left"/>
      <w:pPr>
        <w:ind w:left="1920" w:hanging="480"/>
      </w:p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17">
    <w:nsid w:val="67917CA9"/>
    <w:multiLevelType w:val="hybridMultilevel"/>
    <w:tmpl w:val="70608A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3"/>
  </w:num>
  <w:num w:numId="3">
    <w:abstractNumId w:val="4"/>
  </w:num>
  <w:num w:numId="4">
    <w:abstractNumId w:val="5"/>
  </w:num>
  <w:num w:numId="5">
    <w:abstractNumId w:val="2"/>
  </w:num>
  <w:num w:numId="6">
    <w:abstractNumId w:val="17"/>
  </w:num>
  <w:num w:numId="7">
    <w:abstractNumId w:val="14"/>
  </w:num>
  <w:num w:numId="8">
    <w:abstractNumId w:val="15"/>
  </w:num>
  <w:num w:numId="9">
    <w:abstractNumId w:val="13"/>
  </w:num>
  <w:num w:numId="10">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0"/>
  </w:num>
  <w:num w:numId="16">
    <w:abstractNumId w:val="9"/>
  </w:num>
  <w:num w:numId="17">
    <w:abstractNumId w:val="7"/>
  </w:num>
  <w:num w:numId="18">
    <w:abstractNumId w:val="10"/>
  </w:num>
  <w:num w:numId="19">
    <w:abstractNumId w:val="16"/>
  </w:num>
  <w:num w:numId="20">
    <w:abstractNumId w:val="8"/>
  </w:num>
  <w:num w:numId="21">
    <w:abstractNumId w:val="1"/>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99"/>
    <w:rsid w:val="000024A8"/>
    <w:rsid w:val="00025E16"/>
    <w:rsid w:val="00095B2C"/>
    <w:rsid w:val="000B46E6"/>
    <w:rsid w:val="000E3B5B"/>
    <w:rsid w:val="00103F85"/>
    <w:rsid w:val="001047D9"/>
    <w:rsid w:val="00183563"/>
    <w:rsid w:val="001E3351"/>
    <w:rsid w:val="00220C66"/>
    <w:rsid w:val="00262BE0"/>
    <w:rsid w:val="00276890"/>
    <w:rsid w:val="002E17B5"/>
    <w:rsid w:val="002E209B"/>
    <w:rsid w:val="00326CA5"/>
    <w:rsid w:val="00340259"/>
    <w:rsid w:val="003419A4"/>
    <w:rsid w:val="00346138"/>
    <w:rsid w:val="0038081B"/>
    <w:rsid w:val="003F0899"/>
    <w:rsid w:val="003F3385"/>
    <w:rsid w:val="0044229F"/>
    <w:rsid w:val="00486F23"/>
    <w:rsid w:val="00506BA8"/>
    <w:rsid w:val="005266A0"/>
    <w:rsid w:val="005C37F9"/>
    <w:rsid w:val="00612BEE"/>
    <w:rsid w:val="00695F03"/>
    <w:rsid w:val="006B6CFF"/>
    <w:rsid w:val="006C3488"/>
    <w:rsid w:val="00703EB9"/>
    <w:rsid w:val="00717E05"/>
    <w:rsid w:val="00761423"/>
    <w:rsid w:val="0076150B"/>
    <w:rsid w:val="00774876"/>
    <w:rsid w:val="0078036A"/>
    <w:rsid w:val="0079750A"/>
    <w:rsid w:val="00797DEC"/>
    <w:rsid w:val="007A047C"/>
    <w:rsid w:val="007A7656"/>
    <w:rsid w:val="007B3BC2"/>
    <w:rsid w:val="007F2EDC"/>
    <w:rsid w:val="007F78BB"/>
    <w:rsid w:val="00835285"/>
    <w:rsid w:val="00882F0D"/>
    <w:rsid w:val="008A3258"/>
    <w:rsid w:val="008C0BD5"/>
    <w:rsid w:val="008C36AC"/>
    <w:rsid w:val="008D3FE9"/>
    <w:rsid w:val="009062E6"/>
    <w:rsid w:val="00921FB5"/>
    <w:rsid w:val="009429A4"/>
    <w:rsid w:val="00984845"/>
    <w:rsid w:val="009D6565"/>
    <w:rsid w:val="009F4974"/>
    <w:rsid w:val="00A12266"/>
    <w:rsid w:val="00A124F8"/>
    <w:rsid w:val="00A32F58"/>
    <w:rsid w:val="00A5408A"/>
    <w:rsid w:val="00A7340E"/>
    <w:rsid w:val="00A8623D"/>
    <w:rsid w:val="00AD5DB6"/>
    <w:rsid w:val="00B01B3D"/>
    <w:rsid w:val="00B02F39"/>
    <w:rsid w:val="00B24B01"/>
    <w:rsid w:val="00B54313"/>
    <w:rsid w:val="00BB17E2"/>
    <w:rsid w:val="00BE45FB"/>
    <w:rsid w:val="00CC59BB"/>
    <w:rsid w:val="00D22AFF"/>
    <w:rsid w:val="00D305A0"/>
    <w:rsid w:val="00D454D1"/>
    <w:rsid w:val="00D54EDA"/>
    <w:rsid w:val="00D62D0D"/>
    <w:rsid w:val="00D772D9"/>
    <w:rsid w:val="00D85F77"/>
    <w:rsid w:val="00DA2B00"/>
    <w:rsid w:val="00DB3D24"/>
    <w:rsid w:val="00DC72C4"/>
    <w:rsid w:val="00E05FC5"/>
    <w:rsid w:val="00E27D6E"/>
    <w:rsid w:val="00E841B3"/>
    <w:rsid w:val="00E85F8F"/>
    <w:rsid w:val="00EB785D"/>
    <w:rsid w:val="00EC6BB3"/>
    <w:rsid w:val="00ED6B1C"/>
    <w:rsid w:val="00F0531B"/>
    <w:rsid w:val="00F4756C"/>
    <w:rsid w:val="00F70506"/>
    <w:rsid w:val="00F77587"/>
    <w:rsid w:val="00F8530C"/>
    <w:rsid w:val="00FC02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431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ED6B1C"/>
    <w:pPr>
      <w:widowControl/>
      <w:spacing w:before="100" w:beforeAutospacing="1" w:after="100" w:afterAutospacing="1"/>
    </w:pPr>
    <w:rPr>
      <w:rFonts w:ascii="新細明體" w:hAnsi="新細明體" w:cs="新細明體"/>
      <w:kern w:val="0"/>
    </w:rPr>
  </w:style>
  <w:style w:type="paragraph" w:styleId="a3">
    <w:name w:val="Body Text"/>
    <w:basedOn w:val="a"/>
    <w:link w:val="a4"/>
    <w:rsid w:val="00ED6B1C"/>
    <w:pPr>
      <w:spacing w:after="120"/>
    </w:pPr>
  </w:style>
  <w:style w:type="character" w:customStyle="1" w:styleId="a4">
    <w:name w:val="本文 字元"/>
    <w:link w:val="a3"/>
    <w:rsid w:val="00ED6B1C"/>
    <w:rPr>
      <w:kern w:val="2"/>
      <w:sz w:val="24"/>
      <w:szCs w:val="24"/>
    </w:rPr>
  </w:style>
  <w:style w:type="paragraph" w:styleId="a5">
    <w:name w:val="header"/>
    <w:basedOn w:val="a"/>
    <w:link w:val="a6"/>
    <w:rsid w:val="00761423"/>
    <w:pPr>
      <w:tabs>
        <w:tab w:val="center" w:pos="4153"/>
        <w:tab w:val="right" w:pos="8306"/>
      </w:tabs>
      <w:snapToGrid w:val="0"/>
    </w:pPr>
    <w:rPr>
      <w:sz w:val="20"/>
      <w:szCs w:val="20"/>
    </w:rPr>
  </w:style>
  <w:style w:type="character" w:customStyle="1" w:styleId="a6">
    <w:name w:val="頁首 字元"/>
    <w:link w:val="a5"/>
    <w:rsid w:val="00761423"/>
    <w:rPr>
      <w:kern w:val="2"/>
    </w:rPr>
  </w:style>
  <w:style w:type="paragraph" w:styleId="a7">
    <w:name w:val="footer"/>
    <w:basedOn w:val="a"/>
    <w:link w:val="a8"/>
    <w:rsid w:val="00761423"/>
    <w:pPr>
      <w:tabs>
        <w:tab w:val="center" w:pos="4153"/>
        <w:tab w:val="right" w:pos="8306"/>
      </w:tabs>
      <w:snapToGrid w:val="0"/>
    </w:pPr>
    <w:rPr>
      <w:sz w:val="20"/>
      <w:szCs w:val="20"/>
    </w:rPr>
  </w:style>
  <w:style w:type="character" w:customStyle="1" w:styleId="a8">
    <w:name w:val="頁尾 字元"/>
    <w:link w:val="a7"/>
    <w:rsid w:val="00761423"/>
    <w:rPr>
      <w:kern w:val="2"/>
    </w:rPr>
  </w:style>
  <w:style w:type="character" w:styleId="a9">
    <w:name w:val="Hyperlink"/>
    <w:uiPriority w:val="99"/>
    <w:unhideWhenUsed/>
    <w:rsid w:val="001E3351"/>
    <w:rPr>
      <w:color w:val="0000FF"/>
      <w:u w:val="single"/>
    </w:rPr>
  </w:style>
  <w:style w:type="paragraph" w:styleId="aa">
    <w:name w:val="List Paragraph"/>
    <w:basedOn w:val="a"/>
    <w:link w:val="ab"/>
    <w:uiPriority w:val="34"/>
    <w:qFormat/>
    <w:rsid w:val="001E3351"/>
    <w:pPr>
      <w:adjustRightInd w:val="0"/>
      <w:spacing w:line="360" w:lineRule="atLeast"/>
      <w:ind w:leftChars="200" w:left="480"/>
    </w:pPr>
    <w:rPr>
      <w:rFonts w:eastAsia="細明體"/>
      <w:kern w:val="0"/>
      <w:szCs w:val="20"/>
    </w:rPr>
  </w:style>
  <w:style w:type="paragraph" w:customStyle="1" w:styleId="Default">
    <w:name w:val="Default"/>
    <w:rsid w:val="001E3351"/>
    <w:pPr>
      <w:widowControl w:val="0"/>
      <w:autoSpaceDE w:val="0"/>
      <w:autoSpaceDN w:val="0"/>
      <w:adjustRightInd w:val="0"/>
    </w:pPr>
    <w:rPr>
      <w:rFonts w:ascii="標楷體" w:eastAsia="標楷體" w:hAnsi="Calibri" w:cs="標楷體"/>
      <w:color w:val="000000"/>
      <w:sz w:val="24"/>
      <w:szCs w:val="24"/>
    </w:rPr>
  </w:style>
  <w:style w:type="character" w:customStyle="1" w:styleId="ab">
    <w:name w:val="清單段落 字元"/>
    <w:link w:val="aa"/>
    <w:uiPriority w:val="34"/>
    <w:locked/>
    <w:rsid w:val="00F8530C"/>
    <w:rPr>
      <w:rFonts w:eastAsia="細明體"/>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431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ED6B1C"/>
    <w:pPr>
      <w:widowControl/>
      <w:spacing w:before="100" w:beforeAutospacing="1" w:after="100" w:afterAutospacing="1"/>
    </w:pPr>
    <w:rPr>
      <w:rFonts w:ascii="新細明體" w:hAnsi="新細明體" w:cs="新細明體"/>
      <w:kern w:val="0"/>
    </w:rPr>
  </w:style>
  <w:style w:type="paragraph" w:styleId="a3">
    <w:name w:val="Body Text"/>
    <w:basedOn w:val="a"/>
    <w:link w:val="a4"/>
    <w:rsid w:val="00ED6B1C"/>
    <w:pPr>
      <w:spacing w:after="120"/>
    </w:pPr>
  </w:style>
  <w:style w:type="character" w:customStyle="1" w:styleId="a4">
    <w:name w:val="本文 字元"/>
    <w:link w:val="a3"/>
    <w:rsid w:val="00ED6B1C"/>
    <w:rPr>
      <w:kern w:val="2"/>
      <w:sz w:val="24"/>
      <w:szCs w:val="24"/>
    </w:rPr>
  </w:style>
  <w:style w:type="paragraph" w:styleId="a5">
    <w:name w:val="header"/>
    <w:basedOn w:val="a"/>
    <w:link w:val="a6"/>
    <w:rsid w:val="00761423"/>
    <w:pPr>
      <w:tabs>
        <w:tab w:val="center" w:pos="4153"/>
        <w:tab w:val="right" w:pos="8306"/>
      </w:tabs>
      <w:snapToGrid w:val="0"/>
    </w:pPr>
    <w:rPr>
      <w:sz w:val="20"/>
      <w:szCs w:val="20"/>
    </w:rPr>
  </w:style>
  <w:style w:type="character" w:customStyle="1" w:styleId="a6">
    <w:name w:val="頁首 字元"/>
    <w:link w:val="a5"/>
    <w:rsid w:val="00761423"/>
    <w:rPr>
      <w:kern w:val="2"/>
    </w:rPr>
  </w:style>
  <w:style w:type="paragraph" w:styleId="a7">
    <w:name w:val="footer"/>
    <w:basedOn w:val="a"/>
    <w:link w:val="a8"/>
    <w:rsid w:val="00761423"/>
    <w:pPr>
      <w:tabs>
        <w:tab w:val="center" w:pos="4153"/>
        <w:tab w:val="right" w:pos="8306"/>
      </w:tabs>
      <w:snapToGrid w:val="0"/>
    </w:pPr>
    <w:rPr>
      <w:sz w:val="20"/>
      <w:szCs w:val="20"/>
    </w:rPr>
  </w:style>
  <w:style w:type="character" w:customStyle="1" w:styleId="a8">
    <w:name w:val="頁尾 字元"/>
    <w:link w:val="a7"/>
    <w:rsid w:val="00761423"/>
    <w:rPr>
      <w:kern w:val="2"/>
    </w:rPr>
  </w:style>
  <w:style w:type="character" w:styleId="a9">
    <w:name w:val="Hyperlink"/>
    <w:uiPriority w:val="99"/>
    <w:unhideWhenUsed/>
    <w:rsid w:val="001E3351"/>
    <w:rPr>
      <w:color w:val="0000FF"/>
      <w:u w:val="single"/>
    </w:rPr>
  </w:style>
  <w:style w:type="paragraph" w:styleId="aa">
    <w:name w:val="List Paragraph"/>
    <w:basedOn w:val="a"/>
    <w:link w:val="ab"/>
    <w:uiPriority w:val="34"/>
    <w:qFormat/>
    <w:rsid w:val="001E3351"/>
    <w:pPr>
      <w:adjustRightInd w:val="0"/>
      <w:spacing w:line="360" w:lineRule="atLeast"/>
      <w:ind w:leftChars="200" w:left="480"/>
    </w:pPr>
    <w:rPr>
      <w:rFonts w:eastAsia="細明體"/>
      <w:kern w:val="0"/>
      <w:szCs w:val="20"/>
    </w:rPr>
  </w:style>
  <w:style w:type="paragraph" w:customStyle="1" w:styleId="Default">
    <w:name w:val="Default"/>
    <w:rsid w:val="001E3351"/>
    <w:pPr>
      <w:widowControl w:val="0"/>
      <w:autoSpaceDE w:val="0"/>
      <w:autoSpaceDN w:val="0"/>
      <w:adjustRightInd w:val="0"/>
    </w:pPr>
    <w:rPr>
      <w:rFonts w:ascii="標楷體" w:eastAsia="標楷體" w:hAnsi="Calibri" w:cs="標楷體"/>
      <w:color w:val="000000"/>
      <w:sz w:val="24"/>
      <w:szCs w:val="24"/>
    </w:rPr>
  </w:style>
  <w:style w:type="character" w:customStyle="1" w:styleId="ab">
    <w:name w:val="清單段落 字元"/>
    <w:link w:val="aa"/>
    <w:uiPriority w:val="34"/>
    <w:locked/>
    <w:rsid w:val="00F8530C"/>
    <w:rPr>
      <w:rFonts w:eastAsia="細明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14262">
      <w:bodyDiv w:val="1"/>
      <w:marLeft w:val="0"/>
      <w:marRight w:val="0"/>
      <w:marTop w:val="0"/>
      <w:marBottom w:val="0"/>
      <w:divBdr>
        <w:top w:val="none" w:sz="0" w:space="0" w:color="auto"/>
        <w:left w:val="none" w:sz="0" w:space="0" w:color="auto"/>
        <w:bottom w:val="none" w:sz="0" w:space="0" w:color="auto"/>
        <w:right w:val="none" w:sz="0" w:space="0" w:color="auto"/>
      </w:divBdr>
    </w:div>
    <w:div w:id="1345666269">
      <w:bodyDiv w:val="1"/>
      <w:marLeft w:val="0"/>
      <w:marRight w:val="0"/>
      <w:marTop w:val="0"/>
      <w:marBottom w:val="0"/>
      <w:divBdr>
        <w:top w:val="none" w:sz="0" w:space="0" w:color="auto"/>
        <w:left w:val="none" w:sz="0" w:space="0" w:color="auto"/>
        <w:bottom w:val="none" w:sz="0" w:space="0" w:color="auto"/>
        <w:right w:val="none" w:sz="0" w:space="0" w:color="auto"/>
      </w:divBdr>
    </w:div>
    <w:div w:id="189414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FE0A8-BCCB-4F35-9486-057A319C3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1385</Words>
  <Characters>7901</Characters>
  <Application>Microsoft Office Word</Application>
  <DocSecurity>0</DocSecurity>
  <Lines>65</Lines>
  <Paragraphs>18</Paragraphs>
  <ScaleCrop>false</ScaleCrop>
  <Company/>
  <LinksUpToDate>false</LinksUpToDate>
  <CharactersWithSpaces>9268</CharactersWithSpaces>
  <SharedDoc>false</SharedDoc>
  <HLinks>
    <vt:vector size="6" baseType="variant">
      <vt:variant>
        <vt:i4>5111900</vt:i4>
      </vt:variant>
      <vt:variant>
        <vt:i4>0</vt:i4>
      </vt:variant>
      <vt:variant>
        <vt:i4>0</vt:i4>
      </vt:variant>
      <vt:variant>
        <vt:i4>5</vt:i4>
      </vt:variant>
      <vt:variant>
        <vt:lpwstr>http://law.moj.gov.tw/Scripts/Newsdetail.asp?NO=1N0030006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提案單位：人事室</dc:title>
  <dc:creator>lin</dc:creator>
  <cp:lastModifiedBy>ASUSB85MG</cp:lastModifiedBy>
  <cp:revision>11</cp:revision>
  <cp:lastPrinted>2010-03-29T06:56:00Z</cp:lastPrinted>
  <dcterms:created xsi:type="dcterms:W3CDTF">2017-10-19T07:25:00Z</dcterms:created>
  <dcterms:modified xsi:type="dcterms:W3CDTF">2017-11-28T07:35:00Z</dcterms:modified>
</cp:coreProperties>
</file>