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BD" w:rsidRDefault="00B134B8">
      <w:pPr>
        <w:spacing w:line="24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輔仁大學110學年度職員教育訓練課程計畫</w:t>
      </w:r>
    </w:p>
    <w:p w:rsidR="00BC53BD" w:rsidRDefault="00B134B8">
      <w:pPr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110.11.</w:t>
      </w:r>
      <w:r w:rsidR="00F67581">
        <w:rPr>
          <w:rFonts w:ascii="標楷體" w:eastAsia="標楷體" w:hAnsi="標楷體"/>
          <w:sz w:val="20"/>
          <w:szCs w:val="20"/>
        </w:rPr>
        <w:t>25</w:t>
      </w:r>
    </w:p>
    <w:p w:rsidR="00BC53BD" w:rsidRDefault="00B134B8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壹、實施計劃說明</w:t>
      </w:r>
    </w:p>
    <w:p w:rsidR="00BC53BD" w:rsidRDefault="00B134B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bookmarkStart w:id="0" w:name="_Hlk87877765"/>
      <w:r>
        <w:rPr>
          <w:rFonts w:ascii="標楷體" w:eastAsia="標楷體" w:hAnsi="標楷體"/>
        </w:rPr>
        <w:t>開課目的：110學年度職員教育訓練課程，將配合中長程發展及USR/SDG，針對性別平等教育、電腦/資料處理能力、語言/溝通能力、文書能力、促進健康等議題，以提升職員工作上必備常識及技能。</w:t>
      </w:r>
    </w:p>
    <w:p w:rsidR="00BC53BD" w:rsidRDefault="00B134B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開課時間：110年11月至111年6月。</w:t>
      </w:r>
    </w:p>
    <w:p w:rsidR="00BC53BD" w:rsidRDefault="00B134B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參加對象：本校專任職員(含約聘人員)。</w:t>
      </w:r>
    </w:p>
    <w:p w:rsidR="00BC53BD" w:rsidRDefault="00B134B8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本學年度人事室將規劃職員參加校內各項教育訓練，</w:t>
      </w:r>
      <w:r w:rsidR="00ED3FD1">
        <w:rPr>
          <w:rFonts w:ascii="標楷體" w:eastAsia="標楷體" w:hAnsi="標楷體" w:hint="eastAsia"/>
        </w:rPr>
        <w:t>依法規要求</w:t>
      </w:r>
      <w:r>
        <w:rPr>
          <w:rFonts w:ascii="標楷體" w:eastAsia="標楷體" w:hAnsi="標楷體"/>
        </w:rPr>
        <w:t>「必修課程」至少要上「1堂」，並列入職員</w:t>
      </w:r>
      <w:r w:rsidR="00ED3FD1">
        <w:rPr>
          <w:rFonts w:ascii="標楷體" w:eastAsia="標楷體" w:hAnsi="標楷體" w:hint="eastAsia"/>
        </w:rPr>
        <w:t>服務</w:t>
      </w:r>
      <w:r>
        <w:rPr>
          <w:rFonts w:ascii="標楷體" w:eastAsia="標楷體" w:hAnsi="標楷體"/>
        </w:rPr>
        <w:t>考核項目，</w:t>
      </w:r>
      <w:r w:rsidR="004A1D00">
        <w:rPr>
          <w:rFonts w:ascii="標楷體" w:eastAsia="標楷體" w:hAnsi="標楷體" w:hint="eastAsia"/>
        </w:rPr>
        <w:t>110學年度為宣導期</w:t>
      </w:r>
      <w:r w:rsidR="00ED3FD1">
        <w:rPr>
          <w:rFonts w:ascii="標楷體" w:eastAsia="標楷體" w:hAnsi="標楷體" w:hint="eastAsia"/>
        </w:rPr>
        <w:t>，1</w:t>
      </w:r>
      <w:r w:rsidR="00ED3FD1">
        <w:rPr>
          <w:rFonts w:ascii="標楷體" w:eastAsia="標楷體" w:hAnsi="標楷體"/>
        </w:rPr>
        <w:t>11</w:t>
      </w:r>
      <w:r w:rsidR="00ED3FD1">
        <w:rPr>
          <w:rFonts w:ascii="標楷體" w:eastAsia="標楷體" w:hAnsi="標楷體" w:hint="eastAsia"/>
        </w:rPr>
        <w:t>學年度起</w:t>
      </w:r>
      <w:r w:rsidR="004A1D00">
        <w:rPr>
          <w:rFonts w:ascii="標楷體" w:eastAsia="標楷體" w:hAnsi="標楷體" w:hint="eastAsia"/>
        </w:rPr>
        <w:t>若</w:t>
      </w:r>
      <w:r>
        <w:rPr>
          <w:rFonts w:ascii="標楷體" w:eastAsia="標楷體" w:hAnsi="標楷體"/>
        </w:rPr>
        <w:t>未完成</w:t>
      </w:r>
      <w:r w:rsidR="004A1D00">
        <w:rPr>
          <w:rFonts w:ascii="標楷體" w:eastAsia="標楷體" w:hAnsi="標楷體" w:hint="eastAsia"/>
        </w:rPr>
        <w:t>必修時數，將</w:t>
      </w:r>
      <w:r>
        <w:rPr>
          <w:rFonts w:ascii="標楷體" w:eastAsia="標楷體" w:hAnsi="標楷體"/>
        </w:rPr>
        <w:t>扣</w:t>
      </w:r>
      <w:r w:rsidR="00ED3FD1">
        <w:rPr>
          <w:rFonts w:ascii="標楷體" w:eastAsia="標楷體" w:hAnsi="標楷體" w:hint="eastAsia"/>
        </w:rPr>
        <w:t>職員服務考核成績</w:t>
      </w:r>
      <w:r>
        <w:rPr>
          <w:rFonts w:ascii="標楷體" w:eastAsia="標楷體" w:hAnsi="標楷體"/>
        </w:rPr>
        <w:t>5分。</w:t>
      </w:r>
    </w:p>
    <w:p w:rsidR="00BC53BD" w:rsidRDefault="00B134B8">
      <w:pPr>
        <w:pStyle w:val="a3"/>
        <w:numPr>
          <w:ilvl w:val="0"/>
          <w:numId w:val="1"/>
        </w:numPr>
        <w:spacing w:line="500" w:lineRule="exact"/>
        <w:ind w:left="482" w:hanging="482"/>
      </w:pPr>
      <w:r>
        <w:rPr>
          <w:rFonts w:ascii="標楷體" w:eastAsia="標楷體" w:hAnsi="標楷體"/>
          <w:color w:val="000000"/>
        </w:rPr>
        <w:t>報名方式</w:t>
      </w:r>
      <w:r>
        <w:rPr>
          <w:rFonts w:ascii="標楷體" w:eastAsia="標楷體" w:hAnsi="標楷體"/>
        </w:rPr>
        <w:t>：</w:t>
      </w:r>
    </w:p>
    <w:p w:rsidR="00BC53BD" w:rsidRDefault="00B134B8">
      <w:pPr>
        <w:spacing w:line="500" w:lineRule="exact"/>
        <w:ind w:left="7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1.同仁透過活動報名系統報名參加。</w:t>
      </w:r>
    </w:p>
    <w:p w:rsidR="00BC53BD" w:rsidRDefault="00B134B8">
      <w:pPr>
        <w:spacing w:line="500" w:lineRule="exact"/>
        <w:ind w:left="72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2.全程參加課程者，方可登錄110學年度教育訓練認證時數。</w:t>
      </w:r>
    </w:p>
    <w:p w:rsidR="00BC53BD" w:rsidRDefault="00B134B8">
      <w:pPr>
        <w:pStyle w:val="a3"/>
        <w:widowControl/>
        <w:numPr>
          <w:ilvl w:val="0"/>
          <w:numId w:val="1"/>
        </w:numPr>
        <w:spacing w:line="500" w:lineRule="exact"/>
        <w:ind w:left="482" w:hanging="482"/>
      </w:pPr>
      <w:r>
        <w:rPr>
          <w:rFonts w:ascii="標楷體" w:eastAsia="標楷體" w:hAnsi="標楷體"/>
          <w:color w:val="000000"/>
        </w:rPr>
        <w:t>110學年度上學期課程規劃暫如表列，</w:t>
      </w:r>
      <w:r>
        <w:rPr>
          <w:rFonts w:ascii="標楷體" w:eastAsia="標楷體" w:hAnsi="標楷體" w:cs="新細明體"/>
          <w:color w:val="000000"/>
          <w:kern w:val="0"/>
        </w:rPr>
        <w:t>得視情況於開放報名前調整課程內容、時間及場地</w:t>
      </w:r>
      <w:r>
        <w:rPr>
          <w:rFonts w:ascii="標楷體" w:eastAsia="標楷體" w:hAnsi="標楷體"/>
          <w:color w:val="000000"/>
        </w:rPr>
        <w:t>，若後續有新增之課程則另行</w:t>
      </w:r>
      <w:r w:rsidR="00640DD1">
        <w:rPr>
          <w:rFonts w:ascii="標楷體" w:eastAsia="標楷體" w:hAnsi="標楷體" w:hint="eastAsia"/>
          <w:color w:val="000000"/>
        </w:rPr>
        <w:t>於人事室網頁</w:t>
      </w:r>
      <w:r>
        <w:rPr>
          <w:rFonts w:ascii="標楷體" w:eastAsia="標楷體" w:hAnsi="標楷體"/>
          <w:color w:val="000000"/>
        </w:rPr>
        <w:t>公告</w:t>
      </w:r>
      <w:r>
        <w:rPr>
          <w:rFonts w:ascii="標楷體" w:eastAsia="標楷體" w:hAnsi="標楷體" w:cs="新細明體"/>
          <w:color w:val="000000"/>
          <w:kern w:val="0"/>
        </w:rPr>
        <w:t>。</w:t>
      </w:r>
    </w:p>
    <w:bookmarkEnd w:id="0"/>
    <w:p w:rsidR="00BC53BD" w:rsidRDefault="00B134B8">
      <w:pPr>
        <w:snapToGrid w:val="0"/>
        <w:spacing w:before="360"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貳、課程規劃</w:t>
      </w:r>
    </w:p>
    <w:p w:rsidR="00BC53BD" w:rsidRPr="004C3CE9" w:rsidRDefault="00B134B8">
      <w:pPr>
        <w:pStyle w:val="a3"/>
        <w:numPr>
          <w:ilvl w:val="0"/>
          <w:numId w:val="2"/>
        </w:numPr>
        <w:spacing w:before="180"/>
        <w:rPr>
          <w:rFonts w:ascii="標楷體" w:eastAsia="標楷體" w:hAnsi="標楷體"/>
        </w:rPr>
      </w:pPr>
      <w:r w:rsidRPr="004C3CE9">
        <w:rPr>
          <w:rFonts w:ascii="標楷體" w:eastAsia="標楷體" w:hAnsi="標楷體"/>
          <w:b/>
          <w:color w:val="000000"/>
        </w:rPr>
        <w:t>必修課程</w:t>
      </w:r>
      <w:r w:rsidRPr="004C3CE9">
        <w:rPr>
          <w:rFonts w:ascii="標楷體" w:eastAsia="標楷體" w:hAnsi="標楷體"/>
          <w:b/>
        </w:rPr>
        <w:t>：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1604"/>
        <w:gridCol w:w="3759"/>
        <w:gridCol w:w="662"/>
      </w:tblGrid>
      <w:tr w:rsidR="00BC53BD" w:rsidTr="00B4392F">
        <w:trPr>
          <w:trHeight w:val="680"/>
          <w:tblHeader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授課老師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上課日期／時間／地點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時數</w:t>
            </w:r>
          </w:p>
        </w:tc>
      </w:tr>
      <w:tr w:rsidR="00BC53BD" w:rsidTr="00B4392F">
        <w:trPr>
          <w:trHeight w:val="650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校園性別事件之通報、保密及其他注意事項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吳志光教授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Pr="00A62190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 w:rsidRPr="00A62190">
              <w:rPr>
                <w:rFonts w:ascii="標楷體" w:eastAsia="標楷體" w:hAnsi="標楷體"/>
                <w:color w:val="000000"/>
              </w:rPr>
              <w:t>110年12月17日(五)</w:t>
            </w:r>
          </w:p>
          <w:p w:rsidR="00BC53BD" w:rsidRPr="00A62190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 w:rsidRPr="00A62190">
              <w:rPr>
                <w:rFonts w:ascii="標楷體" w:eastAsia="標楷體" w:hAnsi="標楷體"/>
                <w:color w:val="000000"/>
              </w:rPr>
              <w:t>9:00-10:30/線上</w:t>
            </w:r>
          </w:p>
          <w:p w:rsidR="002021E4" w:rsidRPr="00A62190" w:rsidRDefault="00A62190" w:rsidP="00F67581">
            <w:pPr>
              <w:widowControl/>
            </w:pPr>
            <w:r w:rsidRPr="00A62190">
              <w:rPr>
                <w:rFonts w:ascii="標楷體" w:eastAsia="標楷體" w:hAnsi="標楷體" w:hint="eastAsia"/>
                <w:color w:val="000000"/>
              </w:rPr>
              <w:t>★</w:t>
            </w:r>
            <w:r w:rsidRPr="00A62190">
              <w:rPr>
                <w:rFonts w:ascii="標楷體" w:eastAsia="標楷體" w:hAnsi="標楷體" w:hint="eastAsia"/>
                <w:color w:val="0000FF"/>
              </w:rPr>
              <w:t>活動系統</w:t>
            </w:r>
            <w:r w:rsidR="002021E4" w:rsidRPr="00A62190">
              <w:rPr>
                <w:rFonts w:ascii="標楷體" w:eastAsia="標楷體" w:hAnsi="標楷體"/>
                <w:color w:val="0000FF"/>
              </w:rPr>
              <w:t>報名網址：</w:t>
            </w:r>
            <w:hyperlink r:id="rId8" w:history="1">
              <w:r w:rsidRPr="00A62190">
                <w:rPr>
                  <w:rFonts w:ascii="標楷體" w:eastAsia="標楷體" w:hAnsi="標楷體"/>
                  <w:color w:val="0000FF"/>
                  <w:u w:val="single"/>
                </w:rPr>
                <w:t>代碼29788</w:t>
              </w:r>
            </w:hyperlink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1.5HR</w:t>
            </w:r>
          </w:p>
        </w:tc>
      </w:tr>
      <w:tr w:rsidR="00BC53BD" w:rsidTr="00B4392F">
        <w:trPr>
          <w:trHeight w:val="851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性別平等教育講座</w:t>
            </w:r>
          </w:p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(主題未定)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蔡春梅教授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110年12月28日(二)</w:t>
            </w:r>
          </w:p>
          <w:p w:rsidR="004C3CE9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12:00-13:30</w:t>
            </w:r>
          </w:p>
          <w:p w:rsidR="0057290D" w:rsidRDefault="0057290D" w:rsidP="0057290D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野聲樓一樓谷欣廳</w:t>
            </w:r>
          </w:p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實體與線上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1.5HR</w:t>
            </w:r>
          </w:p>
        </w:tc>
      </w:tr>
      <w:tr w:rsidR="004C3CE9" w:rsidTr="00B4392F">
        <w:trPr>
          <w:trHeight w:val="851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CE9" w:rsidRDefault="004C3CE9" w:rsidP="004C3CE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性霸凌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7F31" w:rsidRDefault="004C3CE9" w:rsidP="004C3CE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陳宣蓉老師</w:t>
            </w:r>
          </w:p>
          <w:p w:rsidR="004C3CE9" w:rsidRDefault="004C3CE9" w:rsidP="004C3CE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(勵馨基金會)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290D" w:rsidRDefault="0057290D" w:rsidP="0057290D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(四)</w:t>
            </w:r>
          </w:p>
          <w:p w:rsidR="0057290D" w:rsidRDefault="0057290D" w:rsidP="0057290D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12:00-13:30</w:t>
            </w:r>
          </w:p>
          <w:p w:rsidR="004C3CE9" w:rsidRDefault="0057290D" w:rsidP="0057290D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野聲樓一樓谷欣廳</w:t>
            </w:r>
          </w:p>
          <w:p w:rsidR="0057290D" w:rsidRDefault="0057290D" w:rsidP="0057290D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實體與線上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3CE9" w:rsidRDefault="004C3CE9" w:rsidP="004C3C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1.5HR</w:t>
            </w:r>
          </w:p>
        </w:tc>
      </w:tr>
      <w:tr w:rsidR="00BC53BD" w:rsidTr="00B4392F">
        <w:trPr>
          <w:trHeight w:val="424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性平故事偵訊室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郭雅真老師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111年3月14日(一)</w:t>
            </w:r>
          </w:p>
          <w:p w:rsidR="0057290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12:00-13:30</w:t>
            </w:r>
          </w:p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實體與線上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1.5HR</w:t>
            </w:r>
          </w:p>
        </w:tc>
      </w:tr>
      <w:tr w:rsidR="00BC53BD" w:rsidTr="00B4392F">
        <w:trPr>
          <w:trHeight w:val="851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t>性別歧視</w:t>
            </w:r>
          </w:p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&amp;</w:t>
            </w:r>
          </w:p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勞基法簡介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勞動部特派講師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111年4月21日(四)</w:t>
            </w:r>
          </w:p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9:30-11:30</w:t>
            </w:r>
          </w:p>
          <w:p w:rsidR="00BC53BD" w:rsidRDefault="00B134B8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實體與線上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2HR</w:t>
            </w:r>
          </w:p>
        </w:tc>
      </w:tr>
      <w:tr w:rsidR="00BC53BD" w:rsidTr="00B4392F">
        <w:trPr>
          <w:trHeight w:val="851"/>
          <w:jc w:val="center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性別平等教育講座</w:t>
            </w:r>
          </w:p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(主題未定)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影片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01896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預計</w:t>
            </w:r>
            <w:r>
              <w:rPr>
                <w:rFonts w:ascii="標楷體" w:eastAsia="標楷體" w:hAnsi="標楷體" w:hint="eastAsia"/>
                <w:color w:val="000000"/>
              </w:rPr>
              <w:t>實體與</w:t>
            </w:r>
            <w:r>
              <w:rPr>
                <w:rFonts w:ascii="標楷體" w:eastAsia="標楷體" w:hAnsi="標楷體"/>
                <w:color w:val="000000"/>
              </w:rPr>
              <w:t>線上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53BD" w:rsidRDefault="00B134B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2HR</w:t>
            </w:r>
          </w:p>
        </w:tc>
      </w:tr>
    </w:tbl>
    <w:p w:rsidR="00BC53BD" w:rsidRPr="004C3CE9" w:rsidRDefault="00B134B8">
      <w:pPr>
        <w:pStyle w:val="a3"/>
        <w:numPr>
          <w:ilvl w:val="0"/>
          <w:numId w:val="2"/>
        </w:numPr>
        <w:spacing w:before="180"/>
        <w:rPr>
          <w:rFonts w:ascii="標楷體" w:eastAsia="標楷體" w:hAnsi="標楷體"/>
        </w:rPr>
      </w:pPr>
      <w:r w:rsidRPr="004C3CE9">
        <w:rPr>
          <w:rFonts w:ascii="標楷體" w:eastAsia="標楷體" w:hAnsi="標楷體"/>
          <w:b/>
          <w:color w:val="000000"/>
        </w:rPr>
        <w:t>其他教育訓練課程</w:t>
      </w:r>
      <w:r w:rsidRPr="004C3CE9">
        <w:rPr>
          <w:rFonts w:ascii="標楷體" w:eastAsia="標楷體" w:hAnsi="標楷體"/>
          <w:b/>
        </w:rPr>
        <w:t>：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7"/>
        <w:gridCol w:w="1623"/>
        <w:gridCol w:w="3827"/>
        <w:gridCol w:w="597"/>
      </w:tblGrid>
      <w:tr w:rsidR="00B01896" w:rsidRPr="00B01896" w:rsidTr="00B4392F">
        <w:trPr>
          <w:trHeight w:val="680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授課老師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上課日期／時間／地點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時數</w:t>
            </w:r>
          </w:p>
        </w:tc>
      </w:tr>
      <w:tr w:rsidR="00B01896" w:rsidRPr="00B01896" w:rsidTr="00B4392F">
        <w:trPr>
          <w:trHeight w:val="1086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widowControl/>
              <w:ind w:left="240" w:hanging="240"/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主題英文-永續發展相關英文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張詠晴老師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B01896" w:rsidP="00B01896">
            <w:pPr>
              <w:widowControl/>
              <w:ind w:firstLine="113"/>
              <w:jc w:val="center"/>
            </w:pPr>
            <w:r w:rsidRPr="00B01896">
              <w:rPr>
                <w:rFonts w:ascii="標楷體" w:eastAsia="標楷體" w:hAnsi="標楷體"/>
                <w:color w:val="000000"/>
              </w:rPr>
              <w:t>110年</w:t>
            </w:r>
            <w:r w:rsidRPr="00B01896">
              <w:rPr>
                <w:rFonts w:ascii="標楷體" w:eastAsia="標楷體" w:hAnsi="標楷體"/>
              </w:rPr>
              <w:t>12月1日(三)</w:t>
            </w:r>
            <w:r w:rsidR="0057493E">
              <w:rPr>
                <w:rFonts w:ascii="標楷體" w:eastAsia="標楷體" w:hAnsi="標楷體"/>
              </w:rPr>
              <w:t>12</w:t>
            </w:r>
            <w:r w:rsidRPr="00B01896">
              <w:rPr>
                <w:rFonts w:ascii="標楷體" w:eastAsia="標楷體" w:hAnsi="標楷體"/>
              </w:rPr>
              <w:t>:</w:t>
            </w:r>
            <w:r w:rsidR="0057493E">
              <w:rPr>
                <w:rFonts w:ascii="標楷體" w:eastAsia="標楷體" w:hAnsi="標楷體"/>
              </w:rPr>
              <w:t>1</w:t>
            </w:r>
            <w:r w:rsidRPr="00B01896">
              <w:rPr>
                <w:rFonts w:ascii="標楷體" w:eastAsia="標楷體" w:hAnsi="標楷體"/>
              </w:rPr>
              <w:t>0-1</w:t>
            </w:r>
            <w:r w:rsidR="0057493E">
              <w:rPr>
                <w:rFonts w:ascii="標楷體" w:eastAsia="標楷體" w:hAnsi="標楷體"/>
              </w:rPr>
              <w:t>3</w:t>
            </w:r>
            <w:r w:rsidRPr="00B01896">
              <w:rPr>
                <w:rFonts w:ascii="標楷體" w:eastAsia="標楷體" w:hAnsi="標楷體"/>
              </w:rPr>
              <w:t>:</w:t>
            </w:r>
            <w:r w:rsidR="0057493E">
              <w:rPr>
                <w:rFonts w:ascii="標楷體" w:eastAsia="標楷體" w:hAnsi="標楷體"/>
              </w:rPr>
              <w:t>0</w:t>
            </w:r>
            <w:r w:rsidRPr="00B01896">
              <w:rPr>
                <w:rFonts w:ascii="標楷體" w:eastAsia="標楷體" w:hAnsi="標楷體"/>
              </w:rPr>
              <w:t>0</w:t>
            </w:r>
          </w:p>
          <w:p w:rsidR="00DC5BB7" w:rsidRDefault="00DC5BB7" w:rsidP="00DC5BB7">
            <w:pPr>
              <w:widowControl/>
              <w:ind w:hanging="24"/>
              <w:jc w:val="center"/>
              <w:rPr>
                <w:rFonts w:ascii="標楷體" w:eastAsia="標楷體" w:hAnsi="標楷體"/>
                <w:color w:val="000000"/>
              </w:rPr>
            </w:pPr>
            <w:bookmarkStart w:id="1" w:name="_GoBack"/>
            <w:r>
              <w:rPr>
                <w:rFonts w:ascii="標楷體" w:eastAsia="標楷體" w:hAnsi="標楷體" w:hint="eastAsia"/>
                <w:color w:val="000000"/>
              </w:rPr>
              <w:t>濟時樓J</w:t>
            </w:r>
            <w:r>
              <w:rPr>
                <w:rFonts w:ascii="標楷體" w:eastAsia="標楷體" w:hAnsi="標楷體"/>
                <w:color w:val="000000"/>
              </w:rPr>
              <w:t>S105</w:t>
            </w:r>
          </w:p>
          <w:p w:rsidR="006C720E" w:rsidRPr="00B01896" w:rsidRDefault="008E5646" w:rsidP="00DC5BB7">
            <w:pPr>
              <w:widowControl/>
              <w:ind w:hanging="24"/>
              <w:jc w:val="center"/>
              <w:rPr>
                <w:rFonts w:ascii="標楷體" w:eastAsia="標楷體" w:hAnsi="標楷體"/>
              </w:rPr>
            </w:pPr>
            <w:r w:rsidRPr="00A62190">
              <w:rPr>
                <w:rFonts w:ascii="標楷體" w:eastAsia="標楷體" w:hAnsi="標楷體"/>
                <w:color w:val="0000FF"/>
              </w:rPr>
              <w:t>網址：</w:t>
            </w:r>
            <w:hyperlink r:id="rId9" w:history="1">
              <w:r w:rsidRPr="008E5646">
                <w:rPr>
                  <w:rStyle w:val="af1"/>
                  <w:rFonts w:ascii="標楷體" w:eastAsia="標楷體" w:hAnsi="標楷體"/>
                </w:rPr>
                <w:t>29787</w:t>
              </w:r>
            </w:hyperlink>
            <w:bookmarkEnd w:id="1"/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1896" w:rsidRPr="00B01896" w:rsidRDefault="0057493E" w:rsidP="00B018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B01896" w:rsidRPr="00B01896">
              <w:rPr>
                <w:rFonts w:ascii="標楷體" w:eastAsia="標楷體" w:hAnsi="標楷體"/>
              </w:rPr>
              <w:t>HR</w:t>
            </w:r>
          </w:p>
        </w:tc>
      </w:tr>
      <w:tr w:rsidR="002021E4" w:rsidRPr="00B01896" w:rsidTr="00B4392F">
        <w:trPr>
          <w:trHeight w:val="987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ind w:left="240" w:hanging="240"/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BI達人養成－大數據分析及視覺化實戰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劉富容老師</w:t>
            </w:r>
          </w:p>
          <w:p w:rsidR="002021E4" w:rsidRPr="00B01896" w:rsidRDefault="002021E4" w:rsidP="002021E4">
            <w:pPr>
              <w:jc w:val="center"/>
              <w:rPr>
                <w:rFonts w:ascii="標楷體" w:eastAsia="標楷體" w:hAnsi="標楷體"/>
              </w:rPr>
            </w:pPr>
            <w:r w:rsidRPr="00B01896">
              <w:rPr>
                <w:rFonts w:ascii="標楷體" w:eastAsia="標楷體" w:hAnsi="標楷體"/>
              </w:rPr>
              <w:t>(線上學習)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Default="002021E4" w:rsidP="002021E4">
            <w:pPr>
              <w:pStyle w:val="a3"/>
              <w:widowControl/>
              <w:numPr>
                <w:ilvl w:val="0"/>
                <w:numId w:val="3"/>
              </w:numPr>
              <w:ind w:left="250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開課期間：即日起至111年1月2日止。</w:t>
            </w:r>
          </w:p>
          <w:p w:rsidR="002021E4" w:rsidRDefault="002021E4" w:rsidP="002021E4">
            <w:pPr>
              <w:pStyle w:val="a3"/>
              <w:widowControl/>
              <w:numPr>
                <w:ilvl w:val="0"/>
                <w:numId w:val="3"/>
              </w:numPr>
              <w:ind w:left="250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修課方式：於平台註冊帳號後</w:t>
            </w:r>
            <w:r w:rsidR="008E5646">
              <w:rPr>
                <w:rFonts w:ascii="標楷體" w:eastAsia="標楷體" w:hAnsi="標楷體" w:hint="eastAsia"/>
              </w:rPr>
              <w:t>(</w:t>
            </w:r>
            <w:hyperlink r:id="rId10" w:history="1">
              <w:r w:rsidR="008E5646" w:rsidRPr="008E5646">
                <w:rPr>
                  <w:rStyle w:val="af1"/>
                  <w:rFonts w:ascii="標楷體" w:eastAsia="標楷體" w:hAnsi="標楷體"/>
                </w:rPr>
                <w:t>點此報名</w:t>
              </w:r>
            </w:hyperlink>
            <w:r w:rsidR="008E564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，即可報名課程進行「免費」線上修課。</w:t>
            </w:r>
          </w:p>
          <w:p w:rsidR="002021E4" w:rsidRDefault="002021E4" w:rsidP="002021E4">
            <w:pPr>
              <w:pStyle w:val="a3"/>
              <w:widowControl/>
              <w:numPr>
                <w:ilvl w:val="0"/>
                <w:numId w:val="3"/>
              </w:numPr>
              <w:ind w:left="250" w:hanging="2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若使用校內LDAP登入，課程完成後會直接認列教育時數，若用個人私有帳號登入，結業後可與人事室聯絡認列學分事宜。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7HR</w:t>
            </w:r>
          </w:p>
        </w:tc>
      </w:tr>
      <w:tr w:rsidR="002021E4" w:rsidRPr="00B01896" w:rsidTr="00B4392F">
        <w:trPr>
          <w:trHeight w:val="2043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職場電腦-</w:t>
            </w:r>
          </w:p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WORD 2019實用級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線上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Default="002021E4" w:rsidP="002021E4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認證程序：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報名完成後。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給予練習相關連結(以校內mail為主，若要私人帳號，請通知人事室)。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自行觀看影片及練習。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題目做完畢後上傳。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透過系統評分，超過70分即可教育認證時數。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本學期期限至111.1.31止。</w:t>
            </w:r>
          </w:p>
          <w:p w:rsidR="002021E4" w:rsidRDefault="002021E4" w:rsidP="002021E4">
            <w:pPr>
              <w:pStyle w:val="a3"/>
              <w:widowControl/>
              <w:numPr>
                <w:ilvl w:val="1"/>
                <w:numId w:val="4"/>
              </w:numPr>
              <w:ind w:left="255" w:hanging="2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實用級與進階級請擇一報名即可。</w:t>
            </w:r>
          </w:p>
          <w:p w:rsidR="002021E4" w:rsidRPr="00B01896" w:rsidRDefault="008E5646" w:rsidP="002021E4">
            <w:pPr>
              <w:rPr>
                <w:rFonts w:ascii="標楷體" w:eastAsia="標楷體" w:hAnsi="標楷體"/>
                <w:color w:val="000000"/>
              </w:rPr>
            </w:pPr>
            <w:r w:rsidRPr="00A62190">
              <w:rPr>
                <w:rFonts w:ascii="標楷體" w:eastAsia="標楷體" w:hAnsi="標楷體" w:hint="eastAsia"/>
                <w:color w:val="000000"/>
              </w:rPr>
              <w:t>★</w:t>
            </w:r>
            <w:r w:rsidRPr="00A62190">
              <w:rPr>
                <w:rFonts w:ascii="標楷體" w:eastAsia="標楷體" w:hAnsi="標楷體" w:hint="eastAsia"/>
                <w:color w:val="0000FF"/>
              </w:rPr>
              <w:t>活動系統</w:t>
            </w:r>
            <w:r w:rsidRPr="00A62190">
              <w:rPr>
                <w:rFonts w:ascii="標楷體" w:eastAsia="標楷體" w:hAnsi="標楷體"/>
                <w:color w:val="0000FF"/>
              </w:rPr>
              <w:t>報名網址：</w:t>
            </w:r>
            <w:hyperlink r:id="rId11" w:history="1">
              <w:r w:rsidRPr="008E5646">
                <w:rPr>
                  <w:rStyle w:val="af1"/>
                  <w:rFonts w:ascii="標楷體" w:eastAsia="標楷體" w:hAnsi="標楷體" w:hint="eastAsia"/>
                </w:rPr>
                <w:t>2</w:t>
              </w:r>
              <w:r w:rsidRPr="008E5646">
                <w:rPr>
                  <w:rStyle w:val="af1"/>
                  <w:rFonts w:ascii="標楷體" w:eastAsia="標楷體" w:hAnsi="標楷體"/>
                </w:rPr>
                <w:t>9789</w:t>
              </w:r>
            </w:hyperlink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1HR</w:t>
            </w:r>
          </w:p>
        </w:tc>
      </w:tr>
      <w:tr w:rsidR="002021E4" w:rsidRPr="00B01896" w:rsidTr="00B4392F">
        <w:trPr>
          <w:trHeight w:val="987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職場電腦-</w:t>
            </w:r>
          </w:p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WORD 2019進階級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線上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1HR</w:t>
            </w:r>
          </w:p>
        </w:tc>
      </w:tr>
      <w:tr w:rsidR="002021E4" w:rsidRPr="00B01896" w:rsidTr="00B4392F">
        <w:trPr>
          <w:trHeight w:val="1086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永續發展相關議題講座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2021E4" w:rsidP="002021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01896">
              <w:rPr>
                <w:rFonts w:ascii="標楷體" w:eastAsia="標楷體" w:hAnsi="標楷體" w:cs="新細明體"/>
                <w:color w:val="000000"/>
                <w:kern w:val="0"/>
              </w:rPr>
              <w:t>李啟華老師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3DF6" w:rsidRDefault="002021E4" w:rsidP="00F53DF6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111年1月20日 (四)</w:t>
            </w:r>
          </w:p>
          <w:p w:rsidR="008E5646" w:rsidRPr="008E5646" w:rsidRDefault="008E5646" w:rsidP="00F53DF6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12:00-13:00</w:t>
            </w:r>
          </w:p>
          <w:p w:rsidR="002021E4" w:rsidRDefault="002021E4" w:rsidP="002021E4">
            <w:pPr>
              <w:widowControl/>
              <w:ind w:firstLine="113"/>
              <w:jc w:val="center"/>
              <w:rPr>
                <w:rFonts w:ascii="標楷體" w:eastAsia="標楷體" w:hAnsi="標楷體"/>
                <w:color w:val="000000"/>
              </w:rPr>
            </w:pPr>
            <w:r w:rsidRPr="00B01896">
              <w:rPr>
                <w:rFonts w:ascii="標楷體" w:eastAsia="標楷體" w:hAnsi="標楷體"/>
                <w:color w:val="000000"/>
              </w:rPr>
              <w:t>野聲樓一樓谷欣廳</w:t>
            </w:r>
          </w:p>
          <w:p w:rsidR="00C13E59" w:rsidRPr="00B01896" w:rsidRDefault="00F522C7" w:rsidP="00C13E59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A62190">
              <w:rPr>
                <w:rFonts w:ascii="標楷體" w:eastAsia="標楷體" w:hAnsi="標楷體" w:hint="eastAsia"/>
                <w:color w:val="000000"/>
              </w:rPr>
              <w:t>★</w:t>
            </w:r>
            <w:r w:rsidRPr="00A62190">
              <w:rPr>
                <w:rFonts w:ascii="標楷體" w:eastAsia="標楷體" w:hAnsi="標楷體" w:hint="eastAsia"/>
                <w:color w:val="0000FF"/>
              </w:rPr>
              <w:t>活動系統</w:t>
            </w:r>
            <w:r w:rsidRPr="00A62190">
              <w:rPr>
                <w:rFonts w:ascii="標楷體" w:eastAsia="標楷體" w:hAnsi="標楷體"/>
                <w:color w:val="0000FF"/>
              </w:rPr>
              <w:t>報名網址：</w:t>
            </w:r>
            <w:hyperlink r:id="rId12" w:history="1">
              <w:r w:rsidRPr="00F67581">
                <w:rPr>
                  <w:rStyle w:val="af1"/>
                  <w:rFonts w:ascii="標楷體" w:eastAsia="標楷體" w:hAnsi="標楷體"/>
                </w:rPr>
                <w:t>29790</w:t>
              </w:r>
            </w:hyperlink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21E4" w:rsidRPr="00B01896" w:rsidRDefault="008E5646" w:rsidP="002021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2021E4" w:rsidRPr="00B01896">
              <w:rPr>
                <w:rFonts w:ascii="標楷體" w:eastAsia="標楷體" w:hAnsi="標楷體"/>
              </w:rPr>
              <w:t>HR</w:t>
            </w:r>
          </w:p>
        </w:tc>
      </w:tr>
      <w:tr w:rsidR="005D647B" w:rsidRPr="00B01896" w:rsidTr="00B4392F">
        <w:trPr>
          <w:trHeight w:val="1086"/>
          <w:jc w:val="center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47B" w:rsidRPr="00B01896" w:rsidRDefault="005D647B" w:rsidP="005D647B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T</w:t>
            </w:r>
            <w:r>
              <w:rPr>
                <w:rFonts w:ascii="標楷體" w:eastAsia="標楷體" w:hAnsi="標楷體"/>
                <w:color w:val="000000"/>
              </w:rPr>
              <w:t>QC</w:t>
            </w:r>
            <w:r>
              <w:rPr>
                <w:rFonts w:ascii="標楷體" w:eastAsia="標楷體" w:hAnsi="標楷體" w:hint="eastAsia"/>
                <w:color w:val="000000"/>
              </w:rPr>
              <w:t>認證</w:t>
            </w:r>
          </w:p>
        </w:tc>
        <w:tc>
          <w:tcPr>
            <w:tcW w:w="6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647B" w:rsidRDefault="005D647B" w:rsidP="005D647B">
            <w:pPr>
              <w:ind w:left="173" w:hangingChars="72" w:hanging="173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1.</w:t>
            </w:r>
            <w:r w:rsidRPr="005D647B">
              <w:rPr>
                <w:rFonts w:ascii="標楷體" w:eastAsia="標楷體" w:hAnsi="標楷體" w:cs="新細明體" w:hint="eastAsia"/>
                <w:color w:val="000000"/>
                <w:kern w:val="0"/>
              </w:rPr>
              <w:t>111年1月14日(五)晚上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:40-9:40</w:t>
            </w:r>
            <w:r w:rsidRPr="005D647B">
              <w:rPr>
                <w:rFonts w:ascii="標楷體" w:eastAsia="標楷體" w:hAnsi="標楷體" w:cs="新細明體" w:hint="eastAsia"/>
                <w:color w:val="000000"/>
                <w:kern w:val="0"/>
              </w:rPr>
              <w:t>舉辦TQC認證考試，報名網址:https://pse.is/9W6N6，輸入「考場：N602902、代碼：2902」。</w:t>
            </w:r>
          </w:p>
          <w:p w:rsidR="005D647B" w:rsidRPr="00B01896" w:rsidRDefault="005D647B" w:rsidP="005D647B">
            <w:pPr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非教育訓練，為電腦技能基金會辦理之認證考試，需自行繳交費用6</w:t>
            </w:r>
            <w:r>
              <w:rPr>
                <w:rFonts w:ascii="標楷體" w:eastAsia="標楷體" w:hAnsi="標楷體"/>
                <w:color w:val="000000"/>
              </w:rPr>
              <w:t>00</w:t>
            </w:r>
            <w:r>
              <w:rPr>
                <w:rFonts w:ascii="標楷體" w:eastAsia="標楷體" w:hAnsi="標楷體" w:hint="eastAsia"/>
                <w:color w:val="000000"/>
              </w:rPr>
              <w:t>元，考試通過可登錄「證照資格」。</w:t>
            </w:r>
          </w:p>
        </w:tc>
      </w:tr>
    </w:tbl>
    <w:p w:rsidR="00BC53BD" w:rsidRPr="00B4392F" w:rsidRDefault="00BC53BD" w:rsidP="00B4392F">
      <w:pPr>
        <w:rPr>
          <w:sz w:val="2"/>
          <w:szCs w:val="2"/>
        </w:rPr>
      </w:pPr>
    </w:p>
    <w:sectPr w:rsidR="00BC53BD" w:rsidRPr="00B4392F" w:rsidSect="00B4392F">
      <w:footerReference w:type="default" r:id="rId13"/>
      <w:pgSz w:w="11906" w:h="16838"/>
      <w:pgMar w:top="709" w:right="1134" w:bottom="709" w:left="1418" w:header="851" w:footer="567" w:gutter="0"/>
      <w:cols w:space="720"/>
      <w:docGrid w:type="lines" w:linePitch="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FC" w:rsidRDefault="00E06DFC">
      <w:r>
        <w:separator/>
      </w:r>
    </w:p>
  </w:endnote>
  <w:endnote w:type="continuationSeparator" w:id="0">
    <w:p w:rsidR="00E06DFC" w:rsidRDefault="00E0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861" w:rsidRDefault="00B134B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FC" w:rsidRDefault="00E06DFC">
      <w:r>
        <w:rPr>
          <w:color w:val="000000"/>
        </w:rPr>
        <w:separator/>
      </w:r>
    </w:p>
  </w:footnote>
  <w:footnote w:type="continuationSeparator" w:id="0">
    <w:p w:rsidR="00E06DFC" w:rsidRDefault="00E0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56C4"/>
    <w:multiLevelType w:val="multilevel"/>
    <w:tmpl w:val="AC1420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lang w:val="en-US"/>
      </w:r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E915A3"/>
    <w:multiLevelType w:val="multilevel"/>
    <w:tmpl w:val="7AAC74A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decimal"/>
      <w:suff w:val="space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12217B"/>
    <w:multiLevelType w:val="multilevel"/>
    <w:tmpl w:val="49747390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suff w:val="space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6F166F"/>
    <w:multiLevelType w:val="multilevel"/>
    <w:tmpl w:val="C96A5EE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BD"/>
    <w:rsid w:val="0009431B"/>
    <w:rsid w:val="000A18AF"/>
    <w:rsid w:val="000E60F2"/>
    <w:rsid w:val="00105CCD"/>
    <w:rsid w:val="001F4972"/>
    <w:rsid w:val="001F7F31"/>
    <w:rsid w:val="002021E4"/>
    <w:rsid w:val="00217927"/>
    <w:rsid w:val="00306398"/>
    <w:rsid w:val="003276FE"/>
    <w:rsid w:val="003A0357"/>
    <w:rsid w:val="003A4AD5"/>
    <w:rsid w:val="003F20A7"/>
    <w:rsid w:val="004A1D00"/>
    <w:rsid w:val="004B0C15"/>
    <w:rsid w:val="004C3CE9"/>
    <w:rsid w:val="004F50A2"/>
    <w:rsid w:val="00504117"/>
    <w:rsid w:val="0057290D"/>
    <w:rsid w:val="0057493E"/>
    <w:rsid w:val="005D647B"/>
    <w:rsid w:val="005F0A2E"/>
    <w:rsid w:val="006228B0"/>
    <w:rsid w:val="00640DD1"/>
    <w:rsid w:val="006C720E"/>
    <w:rsid w:val="00702BE4"/>
    <w:rsid w:val="0073260C"/>
    <w:rsid w:val="008E5646"/>
    <w:rsid w:val="00953DC4"/>
    <w:rsid w:val="00A331C1"/>
    <w:rsid w:val="00A3429F"/>
    <w:rsid w:val="00A62190"/>
    <w:rsid w:val="00B01896"/>
    <w:rsid w:val="00B134B8"/>
    <w:rsid w:val="00B4392F"/>
    <w:rsid w:val="00BC53BD"/>
    <w:rsid w:val="00C13E59"/>
    <w:rsid w:val="00DC5BB7"/>
    <w:rsid w:val="00DF44DB"/>
    <w:rsid w:val="00E06DFC"/>
    <w:rsid w:val="00EC5906"/>
    <w:rsid w:val="00ED3FD1"/>
    <w:rsid w:val="00F522C7"/>
    <w:rsid w:val="00F53DF6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804E5"/>
  <w15:docId w15:val="{AD9819CC-6A53-432C-B51F-C3D9581E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basedOn w:val="a0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basedOn w:val="a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rFonts w:ascii="Times New Roman" w:eastAsia="新細明體" w:hAnsi="Times New Roman" w:cs="Times New Roman"/>
      <w:b/>
      <w:bCs/>
      <w:szCs w:val="24"/>
    </w:rPr>
  </w:style>
  <w:style w:type="character" w:customStyle="1" w:styleId="editorbody">
    <w:name w:val="editor_body"/>
    <w:basedOn w:val="a0"/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styleId="af1">
    <w:name w:val="Hyperlink"/>
    <w:basedOn w:val="a0"/>
    <w:uiPriority w:val="99"/>
    <w:unhideWhenUsed/>
    <w:rsid w:val="00A6219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6219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E5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y.dsa.fju.edu.tw/Activity.jsp?activityID=2978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tivity.dsa.fju.edu.tw/Activity.jsp?activityID=297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tivity.dsa.fju.edu.tw/Activity.jsp?activityID=2978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iwanlife.org/admin/tool/mooccourse/mnetcourseinfo.php?hostid=13&amp;id=27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ivity.dsa.fju.edu.tw/Activity.jsp?activityID=297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F1C9-796B-4DDD-856C-D4F980E1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月菁 洪</cp:lastModifiedBy>
  <cp:revision>13</cp:revision>
  <cp:lastPrinted>2021-11-22T00:26:00Z</cp:lastPrinted>
  <dcterms:created xsi:type="dcterms:W3CDTF">2021-11-25T00:47:00Z</dcterms:created>
  <dcterms:modified xsi:type="dcterms:W3CDTF">2021-11-25T07:02:00Z</dcterms:modified>
</cp:coreProperties>
</file>